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spacing w:after="160" w:line="256.8" w:lineRule="auto"/>
        <w:jc w:val="center"/>
        <w:rPr>
          <w:color w:val="222222"/>
          <w:sz w:val="24"/>
          <w:szCs w:val="24"/>
          <w:u w:val="single"/>
        </w:rPr>
      </w:pPr>
      <w:r w:rsidDel="00000000" w:rsidR="00000000" w:rsidRPr="00000000">
        <w:rPr>
          <w:color w:val="222222"/>
          <w:sz w:val="24"/>
          <w:szCs w:val="24"/>
          <w:u w:val="single"/>
          <w:rtl w:val="1"/>
        </w:rPr>
        <w:t xml:space="preserve">דוברי</w:t>
      </w:r>
      <w:r w:rsidDel="00000000" w:rsidR="00000000" w:rsidRPr="00000000">
        <w:rPr>
          <w:color w:val="222222"/>
          <w:sz w:val="24"/>
          <w:szCs w:val="24"/>
          <w:u w:val="single"/>
          <w:rtl w:val="1"/>
        </w:rPr>
        <w:t xml:space="preserve"> </w:t>
      </w:r>
      <w:r w:rsidDel="00000000" w:rsidR="00000000" w:rsidRPr="00000000">
        <w:rPr>
          <w:color w:val="222222"/>
          <w:sz w:val="24"/>
          <w:szCs w:val="24"/>
          <w:u w:val="single"/>
          <w:rtl w:val="1"/>
        </w:rPr>
        <w:t xml:space="preserve">הכנס</w:t>
      </w:r>
      <w:r w:rsidDel="00000000" w:rsidR="00000000" w:rsidRPr="00000000">
        <w:rPr>
          <w:color w:val="222222"/>
          <w:sz w:val="24"/>
          <w:szCs w:val="24"/>
          <w:u w:val="single"/>
          <w:rtl w:val="1"/>
        </w:rPr>
        <w:t xml:space="preserve"> </w:t>
      </w:r>
      <w:r w:rsidDel="00000000" w:rsidR="00000000" w:rsidRPr="00000000">
        <w:rPr>
          <w:color w:val="222222"/>
          <w:sz w:val="24"/>
          <w:szCs w:val="24"/>
          <w:u w:val="single"/>
          <w:rtl w:val="1"/>
        </w:rPr>
        <w:t xml:space="preserve">בנושא</w:t>
      </w:r>
      <w:r w:rsidDel="00000000" w:rsidR="00000000" w:rsidRPr="00000000">
        <w:rPr>
          <w:color w:val="222222"/>
          <w:sz w:val="24"/>
          <w:szCs w:val="24"/>
          <w:u w:val="single"/>
          <w:rtl w:val="1"/>
        </w:rPr>
        <w:t xml:space="preserve">: </w:t>
      </w:r>
      <w:r w:rsidDel="00000000" w:rsidR="00000000" w:rsidRPr="00000000">
        <w:rPr>
          <w:color w:val="222222"/>
          <w:sz w:val="24"/>
          <w:szCs w:val="24"/>
          <w:u w:val="single"/>
          <w:rtl w:val="1"/>
        </w:rPr>
        <w:t xml:space="preserve">אינשורטק</w:t>
      </w:r>
      <w:r w:rsidDel="00000000" w:rsidR="00000000" w:rsidRPr="00000000">
        <w:rPr>
          <w:color w:val="222222"/>
          <w:sz w:val="24"/>
          <w:szCs w:val="24"/>
          <w:u w:val="single"/>
          <w:rtl w:val="1"/>
        </w:rPr>
        <w:t xml:space="preserve"> –</w:t>
      </w:r>
      <w:r w:rsidDel="00000000" w:rsidR="00000000" w:rsidRPr="00000000">
        <w:rPr>
          <w:color w:val="222222"/>
          <w:sz w:val="24"/>
          <w:szCs w:val="24"/>
          <w:u w:val="single"/>
          <w:rtl w:val="1"/>
        </w:rPr>
        <w:t xml:space="preserve">ענף</w:t>
      </w:r>
      <w:r w:rsidDel="00000000" w:rsidR="00000000" w:rsidRPr="00000000">
        <w:rPr>
          <w:color w:val="222222"/>
          <w:sz w:val="24"/>
          <w:szCs w:val="24"/>
          <w:u w:val="single"/>
          <w:rtl w:val="1"/>
        </w:rPr>
        <w:t xml:space="preserve"> </w:t>
      </w:r>
      <w:r w:rsidDel="00000000" w:rsidR="00000000" w:rsidRPr="00000000">
        <w:rPr>
          <w:color w:val="222222"/>
          <w:sz w:val="24"/>
          <w:szCs w:val="24"/>
          <w:u w:val="single"/>
          <w:rtl w:val="1"/>
        </w:rPr>
        <w:t xml:space="preserve">הביטוח</w:t>
      </w:r>
      <w:r w:rsidDel="00000000" w:rsidR="00000000" w:rsidRPr="00000000">
        <w:rPr>
          <w:color w:val="222222"/>
          <w:sz w:val="24"/>
          <w:szCs w:val="24"/>
          <w:u w:val="single"/>
          <w:rtl w:val="1"/>
        </w:rPr>
        <w:t xml:space="preserve"> </w:t>
      </w:r>
      <w:r w:rsidDel="00000000" w:rsidR="00000000" w:rsidRPr="00000000">
        <w:rPr>
          <w:color w:val="222222"/>
          <w:sz w:val="24"/>
          <w:szCs w:val="24"/>
          <w:u w:val="single"/>
          <w:rtl w:val="1"/>
        </w:rPr>
        <w:t xml:space="preserve">בעידן</w:t>
      </w:r>
      <w:r w:rsidDel="00000000" w:rsidR="00000000" w:rsidRPr="00000000">
        <w:rPr>
          <w:color w:val="222222"/>
          <w:sz w:val="24"/>
          <w:szCs w:val="24"/>
          <w:u w:val="single"/>
          <w:rtl w:val="1"/>
        </w:rPr>
        <w:t xml:space="preserve"> </w:t>
      </w:r>
      <w:r w:rsidDel="00000000" w:rsidR="00000000" w:rsidRPr="00000000">
        <w:rPr>
          <w:color w:val="222222"/>
          <w:sz w:val="24"/>
          <w:szCs w:val="24"/>
          <w:u w:val="single"/>
          <w:rtl w:val="1"/>
        </w:rPr>
        <w:t xml:space="preserve">הטכנולוגי</w:t>
      </w:r>
      <w:r w:rsidDel="00000000" w:rsidR="00000000" w:rsidRPr="00000000">
        <w:rPr>
          <w:color w:val="222222"/>
          <w:sz w:val="24"/>
          <w:szCs w:val="24"/>
          <w:u w:val="single"/>
          <w:rtl w:val="1"/>
        </w:rPr>
        <w:t xml:space="preserve"> -</w:t>
      </w:r>
      <w:r w:rsidDel="00000000" w:rsidR="00000000" w:rsidRPr="00000000">
        <w:rPr>
          <w:color w:val="222222"/>
          <w:sz w:val="24"/>
          <w:szCs w:val="24"/>
          <w:u w:val="single"/>
          <w:rtl w:val="1"/>
        </w:rPr>
        <w:t xml:space="preserve">מגמות</w:t>
      </w:r>
      <w:r w:rsidDel="00000000" w:rsidR="00000000" w:rsidRPr="00000000">
        <w:rPr>
          <w:color w:val="222222"/>
          <w:sz w:val="24"/>
          <w:szCs w:val="24"/>
          <w:u w:val="single"/>
          <w:rtl w:val="1"/>
        </w:rPr>
        <w:t xml:space="preserve">, </w:t>
      </w:r>
      <w:r w:rsidDel="00000000" w:rsidR="00000000" w:rsidRPr="00000000">
        <w:rPr>
          <w:color w:val="222222"/>
          <w:sz w:val="24"/>
          <w:szCs w:val="24"/>
          <w:u w:val="single"/>
          <w:rtl w:val="1"/>
        </w:rPr>
        <w:t xml:space="preserve">הזדמנויות</w:t>
      </w:r>
      <w:r w:rsidDel="00000000" w:rsidR="00000000" w:rsidRPr="00000000">
        <w:rPr>
          <w:color w:val="222222"/>
          <w:sz w:val="24"/>
          <w:szCs w:val="24"/>
          <w:u w:val="single"/>
          <w:rtl w:val="1"/>
        </w:rPr>
        <w:t xml:space="preserve"> </w:t>
      </w:r>
      <w:r w:rsidDel="00000000" w:rsidR="00000000" w:rsidRPr="00000000">
        <w:rPr>
          <w:color w:val="222222"/>
          <w:sz w:val="24"/>
          <w:szCs w:val="24"/>
          <w:u w:val="single"/>
          <w:rtl w:val="1"/>
        </w:rPr>
        <w:t xml:space="preserve">ואתגרים</w:t>
      </w:r>
    </w:p>
    <w:p w:rsidR="00000000" w:rsidDel="00000000" w:rsidP="00000000" w:rsidRDefault="00000000" w:rsidRPr="00000000" w14:paraId="00000002">
      <w:pPr>
        <w:bidi w:val="1"/>
        <w:spacing w:after="100" w:lineRule="auto"/>
        <w:rPr>
          <w:b w:val="1"/>
          <w:color w:val="222222"/>
          <w:sz w:val="24"/>
          <w:szCs w:val="24"/>
        </w:rPr>
      </w:pPr>
      <w:r w:rsidDel="00000000" w:rsidR="00000000" w:rsidRPr="00000000">
        <w:rPr>
          <w:color w:val="222222"/>
          <w:sz w:val="24"/>
          <w:szCs w:val="24"/>
          <w:rtl w:val="0"/>
        </w:rPr>
        <w:t xml:space="preserve"> </w:t>
      </w:r>
      <w:r w:rsidDel="00000000" w:rsidR="00000000" w:rsidRPr="00000000">
        <w:rPr>
          <w:b w:val="1"/>
          <w:color w:val="222222"/>
          <w:sz w:val="24"/>
          <w:szCs w:val="24"/>
          <w:rtl w:val="1"/>
        </w:rPr>
        <w:t xml:space="preserve">פרופ</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דודי</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גרשון</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מייסד</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מרכז</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הפינטק</w:t>
      </w:r>
    </w:p>
    <w:p w:rsidR="00000000" w:rsidDel="00000000" w:rsidP="00000000" w:rsidRDefault="00000000" w:rsidRPr="00000000" w14:paraId="00000003">
      <w:pPr>
        <w:bidi w:val="1"/>
        <w:spacing w:after="100" w:lineRule="auto"/>
        <w:rPr>
          <w:color w:val="222222"/>
          <w:sz w:val="24"/>
          <w:szCs w:val="24"/>
        </w:rPr>
      </w:pPr>
      <w:r w:rsidDel="00000000" w:rsidR="00000000" w:rsidRPr="00000000">
        <w:rPr>
          <w:color w:val="222222"/>
          <w:sz w:val="24"/>
          <w:szCs w:val="24"/>
          <w:rtl w:val="1"/>
        </w:rPr>
        <w:t xml:space="preserve">מרכז</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הפינטק</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של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האוניברסיטה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העברית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הוקם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בשנת</w:t>
      </w:r>
      <w:r w:rsidDel="00000000" w:rsidR="00000000" w:rsidRPr="00000000">
        <w:rPr>
          <w:color w:val="222222"/>
          <w:sz w:val="24"/>
          <w:szCs w:val="24"/>
          <w:rtl w:val="1"/>
        </w:rPr>
        <w:t xml:space="preserve"> 2018 </w:t>
      </w:r>
      <w:r w:rsidDel="00000000" w:rsidR="00000000" w:rsidRPr="00000000">
        <w:rPr>
          <w:color w:val="222222"/>
          <w:sz w:val="24"/>
          <w:szCs w:val="24"/>
          <w:rtl w:val="1"/>
        </w:rPr>
        <w:t xml:space="preserve">בבית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הספר</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למנהל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עסקים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שבהר</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הצופים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ע</w:t>
      </w:r>
      <w:r w:rsidDel="00000000" w:rsidR="00000000" w:rsidRPr="00000000">
        <w:rPr>
          <w:color w:val="222222"/>
          <w:sz w:val="24"/>
          <w:szCs w:val="24"/>
          <w:rtl w:val="1"/>
        </w:rPr>
        <w:t xml:space="preserve">"</w:t>
      </w:r>
      <w:r w:rsidDel="00000000" w:rsidR="00000000" w:rsidRPr="00000000">
        <w:rPr>
          <w:color w:val="222222"/>
          <w:sz w:val="24"/>
          <w:szCs w:val="24"/>
          <w:rtl w:val="1"/>
        </w:rPr>
        <w:t xml:space="preserve">י</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היזם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פרופסור</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דוד</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דודי</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גרשון</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ונקרא</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ע</w:t>
      </w:r>
      <w:r w:rsidDel="00000000" w:rsidR="00000000" w:rsidRPr="00000000">
        <w:rPr>
          <w:color w:val="222222"/>
          <w:sz w:val="24"/>
          <w:szCs w:val="24"/>
          <w:rtl w:val="1"/>
        </w:rPr>
        <w:t xml:space="preserve">"</w:t>
      </w:r>
      <w:r w:rsidDel="00000000" w:rsidR="00000000" w:rsidRPr="00000000">
        <w:rPr>
          <w:color w:val="222222"/>
          <w:sz w:val="24"/>
          <w:szCs w:val="24"/>
          <w:rtl w:val="1"/>
        </w:rPr>
        <w:t xml:space="preserve">ש</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הוריו</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סימה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ושלמה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גרשון</w:t>
      </w:r>
      <w:r w:rsidDel="00000000" w:rsidR="00000000" w:rsidRPr="00000000">
        <w:rPr>
          <w:color w:val="222222"/>
          <w:sz w:val="24"/>
          <w:szCs w:val="24"/>
          <w:rtl w:val="1"/>
        </w:rPr>
        <w:t xml:space="preserve">.</w:t>
      </w:r>
    </w:p>
    <w:p w:rsidR="00000000" w:rsidDel="00000000" w:rsidP="00000000" w:rsidRDefault="00000000" w:rsidRPr="00000000" w14:paraId="00000004">
      <w:pPr>
        <w:bidi w:val="1"/>
        <w:spacing w:after="100" w:lineRule="auto"/>
        <w:rPr>
          <w:color w:val="222222"/>
          <w:sz w:val="24"/>
          <w:szCs w:val="24"/>
        </w:rPr>
      </w:pPr>
      <w:r w:rsidDel="00000000" w:rsidR="00000000" w:rsidRPr="00000000">
        <w:rPr>
          <w:color w:val="222222"/>
          <w:sz w:val="24"/>
          <w:szCs w:val="24"/>
          <w:rtl w:val="1"/>
        </w:rPr>
        <w:t xml:space="preserve">פרופ</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גרשון</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היה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פעיל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בתחום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הפינטק</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כ</w:t>
      </w:r>
      <w:r w:rsidDel="00000000" w:rsidR="00000000" w:rsidRPr="00000000">
        <w:rPr>
          <w:color w:val="222222"/>
          <w:sz w:val="24"/>
          <w:szCs w:val="24"/>
          <w:rtl w:val="1"/>
        </w:rPr>
        <w:t xml:space="preserve">-25 </w:t>
      </w:r>
      <w:r w:rsidDel="00000000" w:rsidR="00000000" w:rsidRPr="00000000">
        <w:rPr>
          <w:color w:val="222222"/>
          <w:sz w:val="24"/>
          <w:szCs w:val="24"/>
          <w:rtl w:val="1"/>
        </w:rPr>
        <w:t xml:space="preserve">שנה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את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הקריירה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שלו</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החל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בוול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סטריט</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משם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המשיך</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וניהל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את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כל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תחום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האופציות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עבור</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ברקליס</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בלונדון</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ובשנת</w:t>
      </w:r>
      <w:r w:rsidDel="00000000" w:rsidR="00000000" w:rsidRPr="00000000">
        <w:rPr>
          <w:color w:val="222222"/>
          <w:sz w:val="24"/>
          <w:szCs w:val="24"/>
          <w:rtl w:val="1"/>
        </w:rPr>
        <w:t xml:space="preserve"> 1999 </w:t>
      </w:r>
      <w:r w:rsidDel="00000000" w:rsidR="00000000" w:rsidRPr="00000000">
        <w:rPr>
          <w:color w:val="222222"/>
          <w:sz w:val="24"/>
          <w:szCs w:val="24"/>
          <w:rtl w:val="1"/>
        </w:rPr>
        <w:t xml:space="preserve">הקים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את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חברת</w:t>
      </w:r>
      <w:r w:rsidDel="00000000" w:rsidR="00000000" w:rsidRPr="00000000">
        <w:rPr>
          <w:color w:val="222222"/>
          <w:sz w:val="24"/>
          <w:szCs w:val="24"/>
          <w:rtl w:val="1"/>
        </w:rPr>
        <w:t xml:space="preserve"> </w:t>
      </w:r>
      <w:r w:rsidDel="00000000" w:rsidR="00000000" w:rsidRPr="00000000">
        <w:rPr>
          <w:color w:val="222222"/>
          <w:sz w:val="24"/>
          <w:szCs w:val="24"/>
          <w:rtl w:val="0"/>
        </w:rPr>
        <w:t xml:space="preserve">Superderivatives</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שהפכה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לאחת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מחברות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הפינטק</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המשפיעות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ביותר</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בתחום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האופציות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והחברה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הראשונה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שסיפקה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טכנולוגיה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ומידע</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פיננסי</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דרך</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האינטרנט</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החברה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הפכה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לאחת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מהחברות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המובילות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בתחום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של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מידע</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פיננסי</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גלובלי</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ונרכשה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ע</w:t>
      </w:r>
      <w:r w:rsidDel="00000000" w:rsidR="00000000" w:rsidRPr="00000000">
        <w:rPr>
          <w:color w:val="222222"/>
          <w:sz w:val="24"/>
          <w:szCs w:val="24"/>
          <w:rtl w:val="1"/>
        </w:rPr>
        <w:t xml:space="preserve">"</w:t>
      </w:r>
      <w:r w:rsidDel="00000000" w:rsidR="00000000" w:rsidRPr="00000000">
        <w:rPr>
          <w:color w:val="222222"/>
          <w:sz w:val="24"/>
          <w:szCs w:val="24"/>
          <w:rtl w:val="1"/>
        </w:rPr>
        <w:t xml:space="preserve">י</w:t>
      </w:r>
      <w:r w:rsidDel="00000000" w:rsidR="00000000" w:rsidRPr="00000000">
        <w:rPr>
          <w:color w:val="222222"/>
          <w:sz w:val="24"/>
          <w:szCs w:val="24"/>
          <w:rtl w:val="1"/>
        </w:rPr>
        <w:t xml:space="preserve"> </w:t>
      </w:r>
      <w:r w:rsidDel="00000000" w:rsidR="00000000" w:rsidRPr="00000000">
        <w:rPr>
          <w:color w:val="222222"/>
          <w:sz w:val="24"/>
          <w:szCs w:val="24"/>
          <w:rtl w:val="0"/>
        </w:rPr>
        <w:t xml:space="preserve">InterContinental</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Exchange</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בשנת</w:t>
      </w:r>
      <w:r w:rsidDel="00000000" w:rsidR="00000000" w:rsidRPr="00000000">
        <w:rPr>
          <w:color w:val="222222"/>
          <w:sz w:val="24"/>
          <w:szCs w:val="24"/>
          <w:rtl w:val="1"/>
        </w:rPr>
        <w:t xml:space="preserve"> 2014. </w:t>
      </w:r>
      <w:r w:rsidDel="00000000" w:rsidR="00000000" w:rsidRPr="00000000">
        <w:rPr>
          <w:color w:val="222222"/>
          <w:sz w:val="24"/>
          <w:szCs w:val="24"/>
          <w:rtl w:val="1"/>
        </w:rPr>
        <w:t xml:space="preserve">לאחר</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מכירת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החברה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פרופ</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גרשון</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נרתם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למשימתו</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החדשה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לסייע</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לחברות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פינטק</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ישראליות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לגדול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ולהפוך</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לחברות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משמעותיות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וגלובליות</w:t>
      </w:r>
      <w:r w:rsidDel="00000000" w:rsidR="00000000" w:rsidRPr="00000000">
        <w:rPr>
          <w:color w:val="222222"/>
          <w:sz w:val="24"/>
          <w:szCs w:val="24"/>
          <w:rtl w:val="1"/>
        </w:rPr>
        <w:t xml:space="preserve">.</w:t>
      </w:r>
    </w:p>
    <w:p w:rsidR="00000000" w:rsidDel="00000000" w:rsidP="00000000" w:rsidRDefault="00000000" w:rsidRPr="00000000" w14:paraId="00000005">
      <w:pPr>
        <w:bidi w:val="1"/>
        <w:spacing w:after="100" w:lineRule="auto"/>
        <w:rPr>
          <w:b w:val="1"/>
          <w:color w:val="222222"/>
          <w:sz w:val="24"/>
          <w:szCs w:val="24"/>
        </w:rPr>
      </w:pPr>
      <w:r w:rsidDel="00000000" w:rsidR="00000000" w:rsidRPr="00000000">
        <w:rPr>
          <w:color w:val="222222"/>
          <w:sz w:val="24"/>
          <w:szCs w:val="24"/>
          <w:rtl w:val="0"/>
        </w:rPr>
        <w:t xml:space="preserve"> </w:t>
      </w:r>
      <w:r w:rsidDel="00000000" w:rsidR="00000000" w:rsidRPr="00000000">
        <w:rPr>
          <w:b w:val="1"/>
          <w:color w:val="222222"/>
          <w:sz w:val="24"/>
          <w:szCs w:val="24"/>
          <w:rtl w:val="1"/>
        </w:rPr>
        <w:t xml:space="preserve">אראל</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מרגלית</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מייסד</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קרן</w:t>
      </w:r>
      <w:r w:rsidDel="00000000" w:rsidR="00000000" w:rsidRPr="00000000">
        <w:rPr>
          <w:b w:val="1"/>
          <w:color w:val="222222"/>
          <w:sz w:val="24"/>
          <w:szCs w:val="24"/>
          <w:rtl w:val="1"/>
        </w:rPr>
        <w:t xml:space="preserve"> </w:t>
      </w:r>
      <w:r w:rsidDel="00000000" w:rsidR="00000000" w:rsidRPr="00000000">
        <w:rPr>
          <w:color w:val="222222"/>
          <w:sz w:val="24"/>
          <w:szCs w:val="24"/>
          <w:rtl w:val="0"/>
        </w:rPr>
        <w:t xml:space="preserve">JVP</w:t>
      </w:r>
      <w:r w:rsidDel="00000000" w:rsidR="00000000" w:rsidRPr="00000000">
        <w:rPr>
          <w:b w:val="1"/>
          <w:color w:val="222222"/>
          <w:sz w:val="24"/>
          <w:szCs w:val="24"/>
          <w:rtl w:val="0"/>
        </w:rPr>
        <w:t xml:space="preserve">.</w:t>
      </w:r>
    </w:p>
    <w:p w:rsidR="00000000" w:rsidDel="00000000" w:rsidP="00000000" w:rsidRDefault="00000000" w:rsidRPr="00000000" w14:paraId="00000006">
      <w:pPr>
        <w:spacing w:after="100" w:lineRule="auto"/>
        <w:rPr>
          <w:color w:val="222222"/>
          <w:sz w:val="24"/>
          <w:szCs w:val="24"/>
        </w:rPr>
      </w:pPr>
      <w:r w:rsidDel="00000000" w:rsidR="00000000" w:rsidRPr="00000000">
        <w:rPr>
          <w:color w:val="222222"/>
          <w:sz w:val="24"/>
          <w:szCs w:val="24"/>
          <w:rtl w:val="0"/>
        </w:rPr>
        <w:t xml:space="preserve">Erel N. Margalit, PhD, founded JVP over 24 years ago, and is one of the chief architects of the startup nation, bringing innovation and entrepreneurial leadership to the country’s most pressing political, economic, and social challenges. Chosen for the Forbes Midas list and by Israel’s prestigious business paper as the first venture capitalist with the golden touch, Erel has led numerous global exits as managing partner of JVP, including implementing the first state sponsored incubator into the famed JVP family of funds, creating the Media Quarter in Jerusalem and leading the Cyber Security effort in Beer Sheva. In addition to helping orchestrate the $4.8 billion sale of Chromatis to Lucent Technologies in 2000, Erel successfully led investments in companies such as QlikTech (NASDAQ:QLIK), Cogent Communications (NASDAQ: CCOI) and many more.</w:t>
      </w:r>
    </w:p>
    <w:p w:rsidR="00000000" w:rsidDel="00000000" w:rsidP="00000000" w:rsidRDefault="00000000" w:rsidRPr="00000000" w14:paraId="00000007">
      <w:pPr>
        <w:spacing w:after="100" w:lineRule="auto"/>
        <w:rPr>
          <w:color w:val="222222"/>
          <w:sz w:val="24"/>
          <w:szCs w:val="24"/>
        </w:rPr>
      </w:pPr>
      <w:r w:rsidDel="00000000" w:rsidR="00000000" w:rsidRPr="00000000">
        <w:rPr>
          <w:color w:val="222222"/>
          <w:sz w:val="24"/>
          <w:szCs w:val="24"/>
          <w:rtl w:val="0"/>
        </w:rPr>
        <w:t xml:space="preserve">During his tenure as Member of the Israeli Knesset, between the years 2013 – 2017, Erel served as a Member of the Security and Foreign Affairs Committee and Finance Committee. Erel led the Knesset’s Cybersecurity Taskforce and the Taskforce developing the North and South of Israel, implementing various economic development initiatives around the country. Erel also spearheads the Innovation Initiative for the Mediterranean Basin countries, engaging 14 Arab countries on projects around innovation and cyber security cooperation in the Euro-Med region.</w:t>
      </w:r>
    </w:p>
    <w:p w:rsidR="00000000" w:rsidDel="00000000" w:rsidP="00000000" w:rsidRDefault="00000000" w:rsidRPr="00000000" w14:paraId="00000008">
      <w:pPr>
        <w:bidi w:val="1"/>
        <w:spacing w:after="100" w:lineRule="auto"/>
        <w:rPr>
          <w:b w:val="1"/>
          <w:color w:val="222222"/>
          <w:sz w:val="24"/>
          <w:szCs w:val="24"/>
        </w:rPr>
      </w:pPr>
      <w:r w:rsidDel="00000000" w:rsidR="00000000" w:rsidRPr="00000000">
        <w:rPr>
          <w:rtl w:val="0"/>
        </w:rPr>
      </w:r>
    </w:p>
    <w:p w:rsidR="00000000" w:rsidDel="00000000" w:rsidP="00000000" w:rsidRDefault="00000000" w:rsidRPr="00000000" w14:paraId="00000009">
      <w:pPr>
        <w:bidi w:val="1"/>
        <w:spacing w:after="100" w:lineRule="auto"/>
        <w:rPr>
          <w:b w:val="1"/>
          <w:color w:val="222222"/>
          <w:sz w:val="24"/>
          <w:szCs w:val="24"/>
        </w:rPr>
      </w:pPr>
      <w:r w:rsidDel="00000000" w:rsidR="00000000" w:rsidRPr="00000000">
        <w:rPr>
          <w:rtl w:val="0"/>
        </w:rPr>
      </w:r>
    </w:p>
    <w:p w:rsidR="00000000" w:rsidDel="00000000" w:rsidP="00000000" w:rsidRDefault="00000000" w:rsidRPr="00000000" w14:paraId="0000000A">
      <w:pPr>
        <w:bidi w:val="1"/>
        <w:spacing w:after="100" w:lineRule="auto"/>
        <w:rPr>
          <w:b w:val="1"/>
          <w:color w:val="222222"/>
          <w:sz w:val="24"/>
          <w:szCs w:val="24"/>
        </w:rPr>
      </w:pPr>
      <w:r w:rsidDel="00000000" w:rsidR="00000000" w:rsidRPr="00000000">
        <w:rPr>
          <w:rtl w:val="0"/>
        </w:rPr>
      </w:r>
    </w:p>
    <w:p w:rsidR="00000000" w:rsidDel="00000000" w:rsidP="00000000" w:rsidRDefault="00000000" w:rsidRPr="00000000" w14:paraId="0000000B">
      <w:pPr>
        <w:bidi w:val="1"/>
        <w:spacing w:after="100" w:lineRule="auto"/>
        <w:rPr>
          <w:b w:val="1"/>
          <w:color w:val="222222"/>
          <w:sz w:val="24"/>
          <w:szCs w:val="24"/>
        </w:rPr>
      </w:pPr>
      <w:r w:rsidDel="00000000" w:rsidR="00000000" w:rsidRPr="00000000">
        <w:rPr>
          <w:b w:val="1"/>
          <w:color w:val="222222"/>
          <w:sz w:val="24"/>
          <w:szCs w:val="24"/>
          <w:rtl w:val="1"/>
        </w:rPr>
        <w:t xml:space="preserve">דר</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משה</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ברקת</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הממונה</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על</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רשות</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שוק</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ההון</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הביטוח</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והחיסכון</w:t>
      </w:r>
    </w:p>
    <w:p w:rsidR="00000000" w:rsidDel="00000000" w:rsidP="00000000" w:rsidRDefault="00000000" w:rsidRPr="00000000" w14:paraId="0000000C">
      <w:pPr>
        <w:bidi w:val="1"/>
        <w:spacing w:after="100" w:lineRule="auto"/>
        <w:rPr>
          <w:color w:val="222222"/>
          <w:sz w:val="24"/>
          <w:szCs w:val="24"/>
        </w:rPr>
      </w:pPr>
      <w:r w:rsidDel="00000000" w:rsidR="00000000" w:rsidRPr="00000000">
        <w:rPr>
          <w:color w:val="222222"/>
          <w:sz w:val="24"/>
          <w:szCs w:val="24"/>
          <w:rtl w:val="1"/>
        </w:rPr>
        <w:t xml:space="preserve">מכהן</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כממונה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על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שוק</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ההון</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ביטוח</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וחיסכון</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החל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מנובמבר</w:t>
      </w:r>
      <w:r w:rsidDel="00000000" w:rsidR="00000000" w:rsidRPr="00000000">
        <w:rPr>
          <w:color w:val="222222"/>
          <w:sz w:val="24"/>
          <w:szCs w:val="24"/>
          <w:rtl w:val="1"/>
        </w:rPr>
        <w:t xml:space="preserve"> 2018.</w:t>
      </w:r>
    </w:p>
    <w:p w:rsidR="00000000" w:rsidDel="00000000" w:rsidP="00000000" w:rsidRDefault="00000000" w:rsidRPr="00000000" w14:paraId="0000000D">
      <w:pPr>
        <w:bidi w:val="1"/>
        <w:spacing w:after="100" w:lineRule="auto"/>
        <w:rPr>
          <w:color w:val="222222"/>
          <w:sz w:val="24"/>
          <w:szCs w:val="24"/>
        </w:rPr>
      </w:pPr>
      <w:r w:rsidDel="00000000" w:rsidR="00000000" w:rsidRPr="00000000">
        <w:rPr>
          <w:color w:val="222222"/>
          <w:sz w:val="24"/>
          <w:szCs w:val="24"/>
          <w:rtl w:val="1"/>
        </w:rPr>
        <w:t xml:space="preserve">תפקידים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קודמים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שימש</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כיו</w:t>
      </w:r>
      <w:r w:rsidDel="00000000" w:rsidR="00000000" w:rsidRPr="00000000">
        <w:rPr>
          <w:color w:val="222222"/>
          <w:sz w:val="24"/>
          <w:szCs w:val="24"/>
          <w:rtl w:val="1"/>
        </w:rPr>
        <w:t xml:space="preserve">"</w:t>
      </w:r>
      <w:r w:rsidDel="00000000" w:rsidR="00000000" w:rsidRPr="00000000">
        <w:rPr>
          <w:color w:val="222222"/>
          <w:sz w:val="24"/>
          <w:szCs w:val="24"/>
          <w:rtl w:val="1"/>
        </w:rPr>
        <w:t xml:space="preserve">ר</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הפניקס</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החזקות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והפניקס</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ביטוח</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וכן</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כדירקטור</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בחברות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דלק</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דלק</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אנרגיה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ואלעד</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אירופה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קודם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לכן</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כיהן</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ברקת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כמנהל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מחלקת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תאגידים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וכחשבונאי</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ראשי</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ברשות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ניירות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ערך</w:t>
      </w:r>
      <w:r w:rsidDel="00000000" w:rsidR="00000000" w:rsidRPr="00000000">
        <w:rPr>
          <w:color w:val="222222"/>
          <w:sz w:val="24"/>
          <w:szCs w:val="24"/>
          <w:rtl w:val="1"/>
        </w:rPr>
        <w:t xml:space="preserve">.</w:t>
      </w:r>
    </w:p>
    <w:p w:rsidR="00000000" w:rsidDel="00000000" w:rsidP="00000000" w:rsidRDefault="00000000" w:rsidRPr="00000000" w14:paraId="0000000E">
      <w:pPr>
        <w:bidi w:val="1"/>
        <w:spacing w:after="100" w:lineRule="auto"/>
        <w:rPr>
          <w:color w:val="222222"/>
          <w:sz w:val="24"/>
          <w:szCs w:val="24"/>
        </w:rPr>
      </w:pPr>
      <w:r w:rsidDel="00000000" w:rsidR="00000000" w:rsidRPr="00000000">
        <w:rPr>
          <w:color w:val="222222"/>
          <w:sz w:val="24"/>
          <w:szCs w:val="24"/>
          <w:rtl w:val="1"/>
        </w:rPr>
        <w:t xml:space="preserve">השכלה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ברקת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הינו</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רואה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חשבון</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מוסמך</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וד</w:t>
      </w:r>
      <w:r w:rsidDel="00000000" w:rsidR="00000000" w:rsidRPr="00000000">
        <w:rPr>
          <w:color w:val="222222"/>
          <w:sz w:val="24"/>
          <w:szCs w:val="24"/>
          <w:rtl w:val="1"/>
        </w:rPr>
        <w:t xml:space="preserve">"</w:t>
      </w:r>
      <w:r w:rsidDel="00000000" w:rsidR="00000000" w:rsidRPr="00000000">
        <w:rPr>
          <w:color w:val="222222"/>
          <w:sz w:val="24"/>
          <w:szCs w:val="24"/>
          <w:rtl w:val="1"/>
        </w:rPr>
        <w:t xml:space="preserve">ר</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למנהל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עסקים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מאוניברסיטת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קולומביה</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בעל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תואר</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ראשון</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בחשבונאות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וחקר</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ביצועים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מאוניברסיטת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תל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אביב</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ותואר</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שני</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נוסף</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במנהל</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עסקים</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בהתמחויות</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מימון</w:t>
      </w:r>
      <w:r w:rsidDel="00000000" w:rsidR="00000000" w:rsidRPr="00000000">
        <w:rPr>
          <w:color w:val="222222"/>
          <w:sz w:val="24"/>
          <w:szCs w:val="24"/>
          <w:rtl w:val="1"/>
        </w:rPr>
        <w:t xml:space="preserve"> </w:t>
      </w:r>
      <w:r w:rsidDel="00000000" w:rsidR="00000000" w:rsidRPr="00000000">
        <w:rPr>
          <w:color w:val="222222"/>
          <w:sz w:val="24"/>
          <w:szCs w:val="24"/>
          <w:rtl w:val="1"/>
        </w:rPr>
        <w:t xml:space="preserve">וביטוח</w:t>
      </w:r>
      <w:r w:rsidDel="00000000" w:rsidR="00000000" w:rsidRPr="00000000">
        <w:rPr>
          <w:color w:val="222222"/>
          <w:sz w:val="24"/>
          <w:szCs w:val="24"/>
          <w:rtl w:val="1"/>
        </w:rPr>
        <w:t xml:space="preserve">.</w:t>
      </w:r>
    </w:p>
    <w:p w:rsidR="00000000" w:rsidDel="00000000" w:rsidP="00000000" w:rsidRDefault="00000000" w:rsidRPr="00000000" w14:paraId="0000000F">
      <w:pPr>
        <w:bidi w:val="1"/>
        <w:spacing w:after="100" w:lineRule="auto"/>
        <w:rPr>
          <w:b w:val="1"/>
          <w:color w:val="222222"/>
          <w:sz w:val="24"/>
          <w:szCs w:val="24"/>
        </w:rPr>
      </w:pPr>
      <w:r w:rsidDel="00000000" w:rsidR="00000000" w:rsidRPr="00000000">
        <w:rPr>
          <w:rtl w:val="0"/>
        </w:rPr>
      </w:r>
    </w:p>
    <w:p w:rsidR="00000000" w:rsidDel="00000000" w:rsidP="00000000" w:rsidRDefault="00000000" w:rsidRPr="00000000" w14:paraId="00000010">
      <w:pPr>
        <w:bidi w:val="1"/>
        <w:spacing w:after="100" w:lineRule="auto"/>
        <w:rPr>
          <w:b w:val="1"/>
          <w:color w:val="222222"/>
          <w:sz w:val="24"/>
          <w:szCs w:val="24"/>
        </w:rPr>
      </w:pPr>
      <w:r w:rsidDel="00000000" w:rsidR="00000000" w:rsidRPr="00000000">
        <w:rPr>
          <w:b w:val="1"/>
          <w:color w:val="222222"/>
          <w:sz w:val="24"/>
          <w:szCs w:val="24"/>
          <w:rtl w:val="1"/>
        </w:rPr>
        <w:t xml:space="preserve">מוקי</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שניידמן</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יו</w:t>
      </w:r>
      <w:r w:rsidDel="00000000" w:rsidR="00000000" w:rsidRPr="00000000">
        <w:rPr>
          <w:b w:val="1"/>
          <w:color w:val="222222"/>
          <w:sz w:val="24"/>
          <w:szCs w:val="24"/>
          <w:rtl w:val="1"/>
        </w:rPr>
        <w:t xml:space="preserve">"</w:t>
      </w:r>
      <w:r w:rsidDel="00000000" w:rsidR="00000000" w:rsidRPr="00000000">
        <w:rPr>
          <w:b w:val="1"/>
          <w:color w:val="222222"/>
          <w:sz w:val="24"/>
          <w:szCs w:val="24"/>
          <w:rtl w:val="1"/>
        </w:rPr>
        <w:t xml:space="preserve">ר</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ובעלים</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של</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ביטוח</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ישיר</w:t>
      </w:r>
      <w:r w:rsidDel="00000000" w:rsidR="00000000" w:rsidRPr="00000000">
        <w:rPr>
          <w:b w:val="1"/>
          <w:color w:val="222222"/>
          <w:sz w:val="24"/>
          <w:szCs w:val="24"/>
          <w:rtl w:val="1"/>
        </w:rPr>
        <w:t xml:space="preserve">.</w:t>
      </w:r>
    </w:p>
    <w:p w:rsidR="00000000" w:rsidDel="00000000" w:rsidP="00000000" w:rsidRDefault="00000000" w:rsidRPr="00000000" w14:paraId="00000011">
      <w:pPr>
        <w:spacing w:after="100" w:lineRule="auto"/>
        <w:rPr>
          <w:color w:val="222222"/>
          <w:sz w:val="24"/>
          <w:szCs w:val="24"/>
        </w:rPr>
      </w:pPr>
      <w:r w:rsidDel="00000000" w:rsidR="00000000" w:rsidRPr="00000000">
        <w:rPr>
          <w:color w:val="222222"/>
          <w:sz w:val="24"/>
          <w:szCs w:val="24"/>
          <w:rtl w:val="0"/>
        </w:rPr>
        <w:t xml:space="preserve">Moshe Schneidman</w:t>
      </w:r>
    </w:p>
    <w:p w:rsidR="00000000" w:rsidDel="00000000" w:rsidP="00000000" w:rsidRDefault="00000000" w:rsidRPr="00000000" w14:paraId="00000012">
      <w:pPr>
        <w:spacing w:after="100" w:lineRule="auto"/>
        <w:rPr>
          <w:color w:val="222222"/>
          <w:sz w:val="24"/>
          <w:szCs w:val="24"/>
        </w:rPr>
      </w:pPr>
      <w:r w:rsidDel="00000000" w:rsidR="00000000" w:rsidRPr="00000000">
        <w:rPr>
          <w:color w:val="222222"/>
          <w:sz w:val="24"/>
          <w:szCs w:val="24"/>
          <w:rtl w:val="0"/>
        </w:rPr>
        <w:t xml:space="preserve">Chief Executive Officer, Managing Director and Director, Zur Shamir Holdings Ltd.</w:t>
      </w:r>
    </w:p>
    <w:p w:rsidR="00000000" w:rsidDel="00000000" w:rsidP="00000000" w:rsidRDefault="00000000" w:rsidRPr="00000000" w14:paraId="00000013">
      <w:pPr>
        <w:spacing w:after="100" w:lineRule="auto"/>
        <w:rPr>
          <w:color w:val="222222"/>
          <w:sz w:val="24"/>
          <w:szCs w:val="24"/>
        </w:rPr>
      </w:pPr>
      <w:r w:rsidDel="00000000" w:rsidR="00000000" w:rsidRPr="00000000">
        <w:rPr>
          <w:color w:val="222222"/>
          <w:sz w:val="24"/>
          <w:szCs w:val="24"/>
          <w:rtl w:val="0"/>
        </w:rPr>
        <w:t xml:space="preserve">Mr. Moshe (Muki) Schneidman, has been the Chief Executive Officer of Zur Shamir Holdings Ltd. since December 1, 1989 and serves as its Managing Director. Mr. Schneidman founded the first direct insurance company in Israel in 1993 and has developed the first direct insurance growth in the Israeli insurance sector as well as in other areas of financial services. He has been Chairman of I.D.I. Insurance Company Ltd. since April 2008 and has been its Director since April 6, 2008. He serves as the Chairman of Direct Insurance Financial Investments, Ltd. He serves as a Director of I.D.I. Holdings Ltd., Direct I.D.I. Holdings Ltd., Direct Finance of Direct Group (2006) Ltd., Adgar Investments and Development Ltd., Adgar International Holdings Ltd., Moshe Schneidman Management Services Ltd. He serves as a Director of Zur Shamir Holdings Ltd. He serves as Director of many of the Zur-Shamir (the major shareholder of DIFI) group's subsidiaries.</w:t>
      </w:r>
    </w:p>
    <w:p w:rsidR="00000000" w:rsidDel="00000000" w:rsidP="00000000" w:rsidRDefault="00000000" w:rsidRPr="00000000" w14:paraId="00000014">
      <w:pPr>
        <w:bidi w:val="1"/>
        <w:spacing w:after="100" w:lineRule="auto"/>
        <w:rPr>
          <w:color w:val="222222"/>
          <w:sz w:val="24"/>
          <w:szCs w:val="24"/>
        </w:rPr>
      </w:pPr>
      <w:r w:rsidDel="00000000" w:rsidR="00000000" w:rsidRPr="00000000">
        <w:rPr>
          <w:rtl w:val="0"/>
        </w:rPr>
      </w:r>
    </w:p>
    <w:p w:rsidR="00000000" w:rsidDel="00000000" w:rsidP="00000000" w:rsidRDefault="00000000" w:rsidRPr="00000000" w14:paraId="00000015">
      <w:pPr>
        <w:bidi w:val="1"/>
        <w:spacing w:after="100" w:lineRule="auto"/>
        <w:rPr>
          <w:color w:val="222222"/>
          <w:sz w:val="24"/>
          <w:szCs w:val="24"/>
        </w:rPr>
      </w:pPr>
      <w:r w:rsidDel="00000000" w:rsidR="00000000" w:rsidRPr="00000000">
        <w:rPr>
          <w:rtl w:val="0"/>
        </w:rPr>
      </w:r>
    </w:p>
    <w:p w:rsidR="00000000" w:rsidDel="00000000" w:rsidP="00000000" w:rsidRDefault="00000000" w:rsidRPr="00000000" w14:paraId="00000016">
      <w:pPr>
        <w:bidi w:val="1"/>
        <w:spacing w:after="100" w:lineRule="auto"/>
        <w:rPr>
          <w:color w:val="222222"/>
          <w:sz w:val="24"/>
          <w:szCs w:val="24"/>
        </w:rPr>
      </w:pPr>
      <w:r w:rsidDel="00000000" w:rsidR="00000000" w:rsidRPr="00000000">
        <w:rPr>
          <w:rtl w:val="0"/>
        </w:rPr>
      </w:r>
    </w:p>
    <w:p w:rsidR="00000000" w:rsidDel="00000000" w:rsidP="00000000" w:rsidRDefault="00000000" w:rsidRPr="00000000" w14:paraId="00000017">
      <w:pPr>
        <w:bidi w:val="1"/>
        <w:spacing w:after="100" w:lineRule="auto"/>
        <w:rPr>
          <w:color w:val="222222"/>
          <w:sz w:val="24"/>
          <w:szCs w:val="24"/>
        </w:rPr>
      </w:pPr>
      <w:r w:rsidDel="00000000" w:rsidR="00000000" w:rsidRPr="00000000">
        <w:rPr>
          <w:rtl w:val="0"/>
        </w:rPr>
      </w:r>
    </w:p>
    <w:p w:rsidR="00000000" w:rsidDel="00000000" w:rsidP="00000000" w:rsidRDefault="00000000" w:rsidRPr="00000000" w14:paraId="00000018">
      <w:pPr>
        <w:bidi w:val="1"/>
        <w:spacing w:after="100" w:lineRule="auto"/>
        <w:rPr>
          <w:color w:val="222222"/>
          <w:sz w:val="24"/>
          <w:szCs w:val="24"/>
        </w:rPr>
      </w:pPr>
      <w:r w:rsidDel="00000000" w:rsidR="00000000" w:rsidRPr="00000000">
        <w:rPr>
          <w:rtl w:val="0"/>
        </w:rPr>
      </w:r>
    </w:p>
    <w:p w:rsidR="00000000" w:rsidDel="00000000" w:rsidP="00000000" w:rsidRDefault="00000000" w:rsidRPr="00000000" w14:paraId="00000019">
      <w:pPr>
        <w:bidi w:val="1"/>
        <w:spacing w:after="100" w:lineRule="auto"/>
        <w:rPr>
          <w:color w:val="222222"/>
          <w:sz w:val="24"/>
          <w:szCs w:val="24"/>
        </w:rPr>
      </w:pPr>
      <w:r w:rsidDel="00000000" w:rsidR="00000000" w:rsidRPr="00000000">
        <w:rPr>
          <w:rtl w:val="0"/>
        </w:rPr>
      </w:r>
    </w:p>
    <w:p w:rsidR="00000000" w:rsidDel="00000000" w:rsidP="00000000" w:rsidRDefault="00000000" w:rsidRPr="00000000" w14:paraId="0000001A">
      <w:pPr>
        <w:bidi w:val="1"/>
        <w:spacing w:after="100" w:lineRule="auto"/>
        <w:rPr>
          <w:color w:val="222222"/>
          <w:sz w:val="24"/>
          <w:szCs w:val="24"/>
        </w:rPr>
      </w:pPr>
      <w:r w:rsidDel="00000000" w:rsidR="00000000" w:rsidRPr="00000000">
        <w:rPr>
          <w:rtl w:val="0"/>
        </w:rPr>
      </w:r>
    </w:p>
    <w:p w:rsidR="00000000" w:rsidDel="00000000" w:rsidP="00000000" w:rsidRDefault="00000000" w:rsidRPr="00000000" w14:paraId="0000001B">
      <w:pPr>
        <w:bidi w:val="1"/>
        <w:spacing w:after="100" w:lineRule="auto"/>
        <w:rPr>
          <w:color w:val="222222"/>
          <w:sz w:val="24"/>
          <w:szCs w:val="24"/>
        </w:rPr>
      </w:pPr>
      <w:r w:rsidDel="00000000" w:rsidR="00000000" w:rsidRPr="00000000">
        <w:rPr>
          <w:rtl w:val="0"/>
        </w:rPr>
      </w:r>
    </w:p>
    <w:p w:rsidR="00000000" w:rsidDel="00000000" w:rsidP="00000000" w:rsidRDefault="00000000" w:rsidRPr="00000000" w14:paraId="0000001C">
      <w:pPr>
        <w:bidi w:val="1"/>
        <w:spacing w:after="100" w:lineRule="auto"/>
        <w:rPr>
          <w:b w:val="1"/>
          <w:color w:val="222222"/>
          <w:sz w:val="24"/>
          <w:szCs w:val="24"/>
        </w:rPr>
      </w:pPr>
      <w:r w:rsidDel="00000000" w:rsidR="00000000" w:rsidRPr="00000000">
        <w:rPr>
          <w:rtl w:val="0"/>
        </w:rPr>
      </w:r>
    </w:p>
    <w:p w:rsidR="00000000" w:rsidDel="00000000" w:rsidP="00000000" w:rsidRDefault="00000000" w:rsidRPr="00000000" w14:paraId="0000001D">
      <w:pPr>
        <w:bidi w:val="1"/>
        <w:spacing w:after="100" w:lineRule="auto"/>
        <w:rPr>
          <w:b w:val="1"/>
          <w:color w:val="222222"/>
          <w:sz w:val="24"/>
          <w:szCs w:val="24"/>
        </w:rPr>
      </w:pPr>
      <w:r w:rsidDel="00000000" w:rsidR="00000000" w:rsidRPr="00000000">
        <w:rPr>
          <w:b w:val="1"/>
          <w:color w:val="222222"/>
          <w:sz w:val="24"/>
          <w:szCs w:val="24"/>
          <w:rtl w:val="1"/>
        </w:rPr>
        <w:t xml:space="preserve">קובי</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הבר</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מנכ</w:t>
      </w:r>
      <w:r w:rsidDel="00000000" w:rsidR="00000000" w:rsidRPr="00000000">
        <w:rPr>
          <w:b w:val="1"/>
          <w:color w:val="222222"/>
          <w:sz w:val="24"/>
          <w:szCs w:val="24"/>
          <w:rtl w:val="1"/>
        </w:rPr>
        <w:t xml:space="preserve">"</w:t>
      </w:r>
      <w:r w:rsidDel="00000000" w:rsidR="00000000" w:rsidRPr="00000000">
        <w:rPr>
          <w:b w:val="1"/>
          <w:color w:val="222222"/>
          <w:sz w:val="24"/>
          <w:szCs w:val="24"/>
          <w:rtl w:val="1"/>
        </w:rPr>
        <w:t xml:space="preserve">ל</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ביטוח</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ישיר</w:t>
      </w:r>
    </w:p>
    <w:p w:rsidR="00000000" w:rsidDel="00000000" w:rsidP="00000000" w:rsidRDefault="00000000" w:rsidRPr="00000000" w14:paraId="0000001E">
      <w:pPr>
        <w:bidi w:val="1"/>
        <w:spacing w:after="100" w:lineRule="auto"/>
        <w:jc w:val="right"/>
        <w:rPr>
          <w:color w:val="222222"/>
          <w:sz w:val="24"/>
          <w:szCs w:val="24"/>
        </w:rPr>
      </w:pPr>
      <w:r w:rsidDel="00000000" w:rsidR="00000000" w:rsidRPr="00000000">
        <w:rPr>
          <w:color w:val="222222"/>
          <w:sz w:val="24"/>
          <w:szCs w:val="24"/>
          <w:rtl w:val="0"/>
        </w:rPr>
        <w:t xml:space="preserve">IDI Insurance Company; CEO (2018 – present)</w:t>
      </w:r>
    </w:p>
    <w:p w:rsidR="00000000" w:rsidDel="00000000" w:rsidP="00000000" w:rsidRDefault="00000000" w:rsidRPr="00000000" w14:paraId="0000001F">
      <w:pPr>
        <w:bidi w:val="1"/>
        <w:spacing w:after="100" w:lineRule="auto"/>
        <w:jc w:val="right"/>
        <w:rPr>
          <w:color w:val="222222"/>
          <w:sz w:val="24"/>
          <w:szCs w:val="24"/>
        </w:rPr>
      </w:pPr>
      <w:r w:rsidDel="00000000" w:rsidR="00000000" w:rsidRPr="00000000">
        <w:rPr>
          <w:color w:val="222222"/>
          <w:sz w:val="24"/>
          <w:szCs w:val="24"/>
          <w:rtl w:val="0"/>
        </w:rPr>
        <w:t xml:space="preserve">Past Positions:</w:t>
      </w:r>
    </w:p>
    <w:p w:rsidR="00000000" w:rsidDel="00000000" w:rsidP="00000000" w:rsidRDefault="00000000" w:rsidRPr="00000000" w14:paraId="00000020">
      <w:pPr>
        <w:bidi w:val="1"/>
        <w:spacing w:after="100" w:lineRule="auto"/>
        <w:jc w:val="right"/>
        <w:rPr>
          <w:color w:val="222222"/>
          <w:sz w:val="24"/>
          <w:szCs w:val="24"/>
        </w:rPr>
      </w:pPr>
      <w:r w:rsidDel="00000000" w:rsidR="00000000" w:rsidRPr="00000000">
        <w:rPr>
          <w:b w:val="1"/>
          <w:color w:val="222222"/>
          <w:sz w:val="24"/>
          <w:szCs w:val="24"/>
          <w:rtl w:val="0"/>
        </w:rPr>
        <w:t xml:space="preserve">Bank Leumi Group</w:t>
      </w:r>
      <w:r w:rsidDel="00000000" w:rsidR="00000000" w:rsidRPr="00000000">
        <w:rPr>
          <w:color w:val="222222"/>
          <w:sz w:val="24"/>
          <w:szCs w:val="24"/>
          <w:rtl w:val="0"/>
        </w:rPr>
        <w:t xml:space="preserve">; Executive Vice President and Head of Corporate and Commercial Division (2013 – 2018); Chairperson; Leumi Tech (2016- 2018); CFO and Head of Leumi's Finance and Economic Division (2009-2012); Board member and Chairperson of the Board; Leumi Partners - Leumi's non-financial investment arm (2011-2012).</w:t>
      </w:r>
    </w:p>
    <w:p w:rsidR="00000000" w:rsidDel="00000000" w:rsidP="00000000" w:rsidRDefault="00000000" w:rsidRPr="00000000" w14:paraId="00000021">
      <w:pPr>
        <w:bidi w:val="1"/>
        <w:spacing w:after="100" w:lineRule="auto"/>
        <w:jc w:val="right"/>
        <w:rPr>
          <w:color w:val="222222"/>
          <w:sz w:val="24"/>
          <w:szCs w:val="24"/>
        </w:rPr>
      </w:pPr>
      <w:r w:rsidDel="00000000" w:rsidR="00000000" w:rsidRPr="00000000">
        <w:rPr>
          <w:b w:val="1"/>
          <w:color w:val="222222"/>
          <w:sz w:val="24"/>
          <w:szCs w:val="24"/>
          <w:rtl w:val="0"/>
        </w:rPr>
        <w:t xml:space="preserve">Advisory Roles</w:t>
      </w:r>
      <w:r w:rsidDel="00000000" w:rsidR="00000000" w:rsidRPr="00000000">
        <w:rPr>
          <w:color w:val="222222"/>
          <w:sz w:val="24"/>
          <w:szCs w:val="24"/>
          <w:rtl w:val="0"/>
        </w:rPr>
        <w:t xml:space="preserve">: a member of The Economic Advisory Committee to the Prime Minister of Israel(2011-2016); member of the Advisory Board of the Israeli Minister of Finance (2013-2015).</w:t>
      </w:r>
    </w:p>
    <w:p w:rsidR="00000000" w:rsidDel="00000000" w:rsidP="00000000" w:rsidRDefault="00000000" w:rsidRPr="00000000" w14:paraId="00000022">
      <w:pPr>
        <w:bidi w:val="1"/>
        <w:spacing w:after="100" w:lineRule="auto"/>
        <w:jc w:val="right"/>
        <w:rPr>
          <w:color w:val="222222"/>
          <w:sz w:val="24"/>
          <w:szCs w:val="24"/>
        </w:rPr>
      </w:pPr>
      <w:r w:rsidDel="00000000" w:rsidR="00000000" w:rsidRPr="00000000">
        <w:rPr>
          <w:b w:val="1"/>
          <w:color w:val="222222"/>
          <w:sz w:val="24"/>
          <w:szCs w:val="24"/>
          <w:rtl w:val="0"/>
        </w:rPr>
        <w:t xml:space="preserve">Israel Ministry of Finance</w:t>
      </w:r>
      <w:r w:rsidDel="00000000" w:rsidR="00000000" w:rsidRPr="00000000">
        <w:rPr>
          <w:color w:val="222222"/>
          <w:sz w:val="24"/>
          <w:szCs w:val="24"/>
          <w:rtl w:val="0"/>
        </w:rPr>
        <w:t xml:space="preserve"> (1994-2008): National Budget Director; responsible for planning and implementing the National Budget and the Israeli Macro-economic policy. Also led a number of significant structural changes and economic reforms. (2004-2008).</w:t>
      </w:r>
    </w:p>
    <w:p w:rsidR="00000000" w:rsidDel="00000000" w:rsidP="00000000" w:rsidRDefault="00000000" w:rsidRPr="00000000" w14:paraId="00000023">
      <w:pPr>
        <w:bidi w:val="1"/>
        <w:spacing w:after="100" w:lineRule="auto"/>
        <w:jc w:val="right"/>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24">
      <w:pPr>
        <w:bidi w:val="1"/>
        <w:spacing w:after="100" w:lineRule="auto"/>
        <w:jc w:val="left"/>
        <w:rPr>
          <w:b w:val="1"/>
          <w:color w:val="222222"/>
          <w:sz w:val="24"/>
          <w:szCs w:val="24"/>
        </w:rPr>
      </w:pPr>
      <w:r w:rsidDel="00000000" w:rsidR="00000000" w:rsidRPr="00000000">
        <w:rPr>
          <w:b w:val="1"/>
          <w:color w:val="222222"/>
          <w:sz w:val="24"/>
          <w:szCs w:val="24"/>
          <w:rtl w:val="1"/>
        </w:rPr>
        <w:t xml:space="preserve">משה</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תמיר</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מייסד</w:t>
      </w:r>
      <w:r w:rsidDel="00000000" w:rsidR="00000000" w:rsidRPr="00000000">
        <w:rPr>
          <w:b w:val="1"/>
          <w:color w:val="222222"/>
          <w:sz w:val="24"/>
          <w:szCs w:val="24"/>
          <w:rtl w:val="1"/>
        </w:rPr>
        <w:t xml:space="preserve"> </w:t>
      </w:r>
      <w:r w:rsidDel="00000000" w:rsidR="00000000" w:rsidRPr="00000000">
        <w:rPr>
          <w:color w:val="222222"/>
          <w:sz w:val="24"/>
          <w:szCs w:val="24"/>
          <w:rtl w:val="0"/>
        </w:rPr>
        <w:t xml:space="preserve">MT Ventures</w:t>
      </w:r>
      <w:r w:rsidDel="00000000" w:rsidR="00000000" w:rsidRPr="00000000">
        <w:rPr>
          <w:rtl w:val="0"/>
        </w:rPr>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לשעבר</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ראש</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תחום</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חדשנות</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בג</w:t>
      </w:r>
      <w:r w:rsidDel="00000000" w:rsidR="00000000" w:rsidRPr="00000000">
        <w:rPr>
          <w:b w:val="1"/>
          <w:color w:val="222222"/>
          <w:sz w:val="24"/>
          <w:szCs w:val="24"/>
          <w:rtl w:val="1"/>
        </w:rPr>
        <w:t xml:space="preserve">'</w:t>
      </w:r>
      <w:r w:rsidDel="00000000" w:rsidR="00000000" w:rsidRPr="00000000">
        <w:rPr>
          <w:b w:val="1"/>
          <w:color w:val="222222"/>
          <w:sz w:val="24"/>
          <w:szCs w:val="24"/>
          <w:rtl w:val="1"/>
        </w:rPr>
        <w:t xml:space="preserve">נרלי</w:t>
      </w:r>
    </w:p>
    <w:p w:rsidR="00000000" w:rsidDel="00000000" w:rsidP="00000000" w:rsidRDefault="00000000" w:rsidRPr="00000000" w14:paraId="00000025">
      <w:pPr>
        <w:bidi w:val="1"/>
        <w:spacing w:after="100" w:lineRule="auto"/>
        <w:jc w:val="left"/>
        <w:rPr>
          <w:b w:val="1"/>
          <w:color w:val="222222"/>
          <w:sz w:val="24"/>
          <w:szCs w:val="24"/>
        </w:rPr>
      </w:pPr>
      <w:r w:rsidDel="00000000" w:rsidR="00000000" w:rsidRPr="00000000">
        <w:rPr>
          <w:rtl w:val="0"/>
        </w:rPr>
      </w:r>
    </w:p>
    <w:p w:rsidR="00000000" w:rsidDel="00000000" w:rsidP="00000000" w:rsidRDefault="00000000" w:rsidRPr="00000000" w14:paraId="00000026">
      <w:pPr>
        <w:shd w:fill="ffffff" w:val="clear"/>
        <w:bidi w:val="1"/>
        <w:rPr>
          <w:color w:val="222222"/>
        </w:rPr>
      </w:pPr>
      <w:r w:rsidDel="00000000" w:rsidR="00000000" w:rsidRPr="00000000">
        <w:rPr>
          <w:color w:val="222222"/>
          <w:rtl w:val="1"/>
        </w:rPr>
        <w:t xml:space="preserve">משה</w:t>
      </w:r>
      <w:r w:rsidDel="00000000" w:rsidR="00000000" w:rsidRPr="00000000">
        <w:rPr>
          <w:color w:val="222222"/>
          <w:rtl w:val="1"/>
        </w:rPr>
        <w:t xml:space="preserve"> </w:t>
      </w:r>
      <w:r w:rsidDel="00000000" w:rsidR="00000000" w:rsidRPr="00000000">
        <w:rPr>
          <w:color w:val="222222"/>
          <w:rtl w:val="1"/>
        </w:rPr>
        <w:t xml:space="preserve">תמיר</w:t>
      </w:r>
      <w:r w:rsidDel="00000000" w:rsidR="00000000" w:rsidRPr="00000000">
        <w:rPr>
          <w:color w:val="222222"/>
          <w:rtl w:val="1"/>
        </w:rPr>
        <w:t xml:space="preserve"> </w:t>
      </w:r>
      <w:r w:rsidDel="00000000" w:rsidR="00000000" w:rsidRPr="00000000">
        <w:rPr>
          <w:color w:val="222222"/>
          <w:rtl w:val="1"/>
        </w:rPr>
        <w:t xml:space="preserve">מייסד</w:t>
      </w:r>
      <w:r w:rsidDel="00000000" w:rsidR="00000000" w:rsidRPr="00000000">
        <w:rPr>
          <w:color w:val="222222"/>
          <w:rtl w:val="1"/>
        </w:rPr>
        <w:t xml:space="preserve"> </w:t>
      </w:r>
      <w:r w:rsidDel="00000000" w:rsidR="00000000" w:rsidRPr="00000000">
        <w:rPr>
          <w:color w:val="222222"/>
          <w:rtl w:val="0"/>
        </w:rPr>
        <w:t xml:space="preserve">MT</w:t>
      </w:r>
      <w:r w:rsidDel="00000000" w:rsidR="00000000" w:rsidRPr="00000000">
        <w:rPr>
          <w:color w:val="222222"/>
          <w:rtl w:val="0"/>
        </w:rPr>
        <w:t xml:space="preserve"> </w:t>
      </w:r>
      <w:r w:rsidDel="00000000" w:rsidR="00000000" w:rsidRPr="00000000">
        <w:rPr>
          <w:color w:val="222222"/>
          <w:rtl w:val="0"/>
        </w:rPr>
        <w:t xml:space="preserve">Ventures</w:t>
      </w:r>
      <w:r w:rsidDel="00000000" w:rsidR="00000000" w:rsidRPr="00000000">
        <w:rPr>
          <w:color w:val="222222"/>
          <w:rtl w:val="1"/>
        </w:rPr>
        <w:t xml:space="preserve">  </w:t>
      </w:r>
      <w:r w:rsidDel="00000000" w:rsidR="00000000" w:rsidRPr="00000000">
        <w:rPr>
          <w:color w:val="222222"/>
          <w:rtl w:val="1"/>
        </w:rPr>
        <w:t xml:space="preserve">חברת</w:t>
      </w:r>
      <w:r w:rsidDel="00000000" w:rsidR="00000000" w:rsidRPr="00000000">
        <w:rPr>
          <w:color w:val="222222"/>
          <w:rtl w:val="1"/>
        </w:rPr>
        <w:t xml:space="preserve"> </w:t>
      </w:r>
      <w:r w:rsidDel="00000000" w:rsidR="00000000" w:rsidRPr="00000000">
        <w:rPr>
          <w:color w:val="222222"/>
          <w:rtl w:val="1"/>
        </w:rPr>
        <w:t xml:space="preserve">יעוץ</w:t>
      </w:r>
      <w:r w:rsidDel="00000000" w:rsidR="00000000" w:rsidRPr="00000000">
        <w:rPr>
          <w:color w:val="222222"/>
          <w:rtl w:val="1"/>
        </w:rPr>
        <w:t xml:space="preserve">, </w:t>
      </w:r>
      <w:r w:rsidDel="00000000" w:rsidR="00000000" w:rsidRPr="00000000">
        <w:rPr>
          <w:color w:val="222222"/>
          <w:rtl w:val="1"/>
        </w:rPr>
        <w:t xml:space="preserve">יזמות</w:t>
      </w:r>
      <w:r w:rsidDel="00000000" w:rsidR="00000000" w:rsidRPr="00000000">
        <w:rPr>
          <w:color w:val="222222"/>
          <w:rtl w:val="1"/>
        </w:rPr>
        <w:t xml:space="preserve"> </w:t>
      </w:r>
      <w:r w:rsidDel="00000000" w:rsidR="00000000" w:rsidRPr="00000000">
        <w:rPr>
          <w:color w:val="222222"/>
          <w:rtl w:val="1"/>
        </w:rPr>
        <w:t xml:space="preserve">וחדשנות</w:t>
      </w:r>
      <w:r w:rsidDel="00000000" w:rsidR="00000000" w:rsidRPr="00000000">
        <w:rPr>
          <w:color w:val="222222"/>
          <w:rtl w:val="1"/>
        </w:rPr>
        <w:t xml:space="preserve"> </w:t>
      </w:r>
      <w:r w:rsidDel="00000000" w:rsidR="00000000" w:rsidRPr="00000000">
        <w:rPr>
          <w:color w:val="222222"/>
          <w:rtl w:val="1"/>
        </w:rPr>
        <w:t xml:space="preserve">בתחום</w:t>
      </w:r>
      <w:r w:rsidDel="00000000" w:rsidR="00000000" w:rsidRPr="00000000">
        <w:rPr>
          <w:color w:val="222222"/>
          <w:rtl w:val="1"/>
        </w:rPr>
        <w:t xml:space="preserve"> </w:t>
      </w:r>
      <w:r w:rsidDel="00000000" w:rsidR="00000000" w:rsidRPr="00000000">
        <w:rPr>
          <w:color w:val="222222"/>
          <w:rtl w:val="1"/>
        </w:rPr>
        <w:t xml:space="preserve">הפינטק</w:t>
      </w:r>
      <w:r w:rsidDel="00000000" w:rsidR="00000000" w:rsidRPr="00000000">
        <w:rPr>
          <w:color w:val="222222"/>
          <w:rtl w:val="1"/>
        </w:rPr>
        <w:t xml:space="preserve">.</w:t>
      </w:r>
      <w:r w:rsidDel="00000000" w:rsidR="00000000" w:rsidRPr="00000000">
        <w:rPr>
          <w:color w:val="222222"/>
          <w:rtl w:val="1"/>
        </w:rPr>
        <w:t xml:space="preserve">עד</w:t>
      </w:r>
      <w:r w:rsidDel="00000000" w:rsidR="00000000" w:rsidRPr="00000000">
        <w:rPr>
          <w:color w:val="222222"/>
          <w:rtl w:val="1"/>
        </w:rPr>
        <w:t xml:space="preserve"> </w:t>
      </w:r>
      <w:r w:rsidDel="00000000" w:rsidR="00000000" w:rsidRPr="00000000">
        <w:rPr>
          <w:color w:val="222222"/>
          <w:rtl w:val="1"/>
        </w:rPr>
        <w:t xml:space="preserve">לאחרונה</w:t>
      </w:r>
      <w:r w:rsidDel="00000000" w:rsidR="00000000" w:rsidRPr="00000000">
        <w:rPr>
          <w:color w:val="222222"/>
          <w:rtl w:val="1"/>
        </w:rPr>
        <w:t xml:space="preserve"> </w:t>
      </w:r>
      <w:r w:rsidDel="00000000" w:rsidR="00000000" w:rsidRPr="00000000">
        <w:rPr>
          <w:color w:val="222222"/>
          <w:rtl w:val="1"/>
        </w:rPr>
        <w:t xml:space="preserve">משה</w:t>
      </w:r>
      <w:r w:rsidDel="00000000" w:rsidR="00000000" w:rsidRPr="00000000">
        <w:rPr>
          <w:color w:val="222222"/>
          <w:rtl w:val="1"/>
        </w:rPr>
        <w:t xml:space="preserve"> </w:t>
      </w:r>
      <w:r w:rsidDel="00000000" w:rsidR="00000000" w:rsidRPr="00000000">
        <w:rPr>
          <w:color w:val="222222"/>
          <w:rtl w:val="1"/>
        </w:rPr>
        <w:t xml:space="preserve">היה</w:t>
      </w:r>
      <w:r w:rsidDel="00000000" w:rsidR="00000000" w:rsidRPr="00000000">
        <w:rPr>
          <w:color w:val="222222"/>
          <w:rtl w:val="1"/>
        </w:rPr>
        <w:t xml:space="preserve"> </w:t>
      </w:r>
      <w:r w:rsidDel="00000000" w:rsidR="00000000" w:rsidRPr="00000000">
        <w:rPr>
          <w:color w:val="222222"/>
          <w:rtl w:val="1"/>
        </w:rPr>
        <w:t xml:space="preserve">מנהל</w:t>
      </w:r>
      <w:r w:rsidDel="00000000" w:rsidR="00000000" w:rsidRPr="00000000">
        <w:rPr>
          <w:color w:val="222222"/>
          <w:rtl w:val="1"/>
        </w:rPr>
        <w:t xml:space="preserve"> </w:t>
      </w:r>
      <w:r w:rsidDel="00000000" w:rsidR="00000000" w:rsidRPr="00000000">
        <w:rPr>
          <w:color w:val="222222"/>
          <w:rtl w:val="1"/>
        </w:rPr>
        <w:t xml:space="preserve">הטרנספורמציה</w:t>
      </w:r>
      <w:r w:rsidDel="00000000" w:rsidR="00000000" w:rsidRPr="00000000">
        <w:rPr>
          <w:color w:val="222222"/>
          <w:rtl w:val="1"/>
        </w:rPr>
        <w:t xml:space="preserve"> </w:t>
      </w:r>
      <w:r w:rsidDel="00000000" w:rsidR="00000000" w:rsidRPr="00000000">
        <w:rPr>
          <w:color w:val="222222"/>
          <w:rtl w:val="1"/>
        </w:rPr>
        <w:t xml:space="preserve">הדיגיטלית</w:t>
      </w:r>
      <w:r w:rsidDel="00000000" w:rsidR="00000000" w:rsidRPr="00000000">
        <w:rPr>
          <w:color w:val="222222"/>
          <w:rtl w:val="1"/>
        </w:rPr>
        <w:t xml:space="preserve"> </w:t>
      </w:r>
      <w:r w:rsidDel="00000000" w:rsidR="00000000" w:rsidRPr="00000000">
        <w:rPr>
          <w:color w:val="222222"/>
          <w:rtl w:val="1"/>
        </w:rPr>
        <w:t xml:space="preserve">והחדשנות</w:t>
      </w:r>
      <w:r w:rsidDel="00000000" w:rsidR="00000000" w:rsidRPr="00000000">
        <w:rPr>
          <w:color w:val="222222"/>
          <w:rtl w:val="1"/>
        </w:rPr>
        <w:t xml:space="preserve"> </w:t>
      </w:r>
      <w:r w:rsidDel="00000000" w:rsidR="00000000" w:rsidRPr="00000000">
        <w:rPr>
          <w:color w:val="222222"/>
          <w:rtl w:val="1"/>
        </w:rPr>
        <w:t xml:space="preserve">של</w:t>
      </w:r>
      <w:r w:rsidDel="00000000" w:rsidR="00000000" w:rsidRPr="00000000">
        <w:rPr>
          <w:color w:val="222222"/>
          <w:rtl w:val="1"/>
        </w:rPr>
        <w:t xml:space="preserve"> </w:t>
      </w:r>
      <w:r w:rsidDel="00000000" w:rsidR="00000000" w:rsidRPr="00000000">
        <w:rPr>
          <w:color w:val="222222"/>
          <w:rtl w:val="1"/>
        </w:rPr>
        <w:t xml:space="preserve">גנרלי</w:t>
      </w:r>
      <w:r w:rsidDel="00000000" w:rsidR="00000000" w:rsidRPr="00000000">
        <w:rPr>
          <w:color w:val="222222"/>
          <w:rtl w:val="1"/>
        </w:rPr>
        <w:t xml:space="preserve"> </w:t>
      </w:r>
      <w:r w:rsidDel="00000000" w:rsidR="00000000" w:rsidRPr="00000000">
        <w:rPr>
          <w:color w:val="222222"/>
          <w:rtl w:val="1"/>
        </w:rPr>
        <w:t xml:space="preserve">אחת</w:t>
      </w:r>
      <w:r w:rsidDel="00000000" w:rsidR="00000000" w:rsidRPr="00000000">
        <w:rPr>
          <w:color w:val="222222"/>
          <w:rtl w:val="1"/>
        </w:rPr>
        <w:t xml:space="preserve"> </w:t>
      </w:r>
      <w:r w:rsidDel="00000000" w:rsidR="00000000" w:rsidRPr="00000000">
        <w:rPr>
          <w:color w:val="222222"/>
          <w:rtl w:val="1"/>
        </w:rPr>
        <w:t xml:space="preserve">מחברות</w:t>
      </w:r>
      <w:r w:rsidDel="00000000" w:rsidR="00000000" w:rsidRPr="00000000">
        <w:rPr>
          <w:color w:val="222222"/>
          <w:rtl w:val="1"/>
        </w:rPr>
        <w:t xml:space="preserve"> </w:t>
      </w:r>
      <w:r w:rsidDel="00000000" w:rsidR="00000000" w:rsidRPr="00000000">
        <w:rPr>
          <w:color w:val="222222"/>
          <w:rtl w:val="1"/>
        </w:rPr>
        <w:t xml:space="preserve">הביטוח</w:t>
      </w:r>
      <w:r w:rsidDel="00000000" w:rsidR="00000000" w:rsidRPr="00000000">
        <w:rPr>
          <w:color w:val="222222"/>
          <w:rtl w:val="1"/>
        </w:rPr>
        <w:t xml:space="preserve"> </w:t>
      </w:r>
      <w:r w:rsidDel="00000000" w:rsidR="00000000" w:rsidRPr="00000000">
        <w:rPr>
          <w:color w:val="222222"/>
          <w:rtl w:val="1"/>
        </w:rPr>
        <w:t xml:space="preserve">הגדולות</w:t>
      </w:r>
      <w:r w:rsidDel="00000000" w:rsidR="00000000" w:rsidRPr="00000000">
        <w:rPr>
          <w:color w:val="222222"/>
          <w:rtl w:val="1"/>
        </w:rPr>
        <w:t xml:space="preserve"> </w:t>
      </w:r>
      <w:r w:rsidDel="00000000" w:rsidR="00000000" w:rsidRPr="00000000">
        <w:rPr>
          <w:color w:val="222222"/>
          <w:rtl w:val="1"/>
        </w:rPr>
        <w:t xml:space="preserve">בעולם</w:t>
      </w:r>
      <w:r w:rsidDel="00000000" w:rsidR="00000000" w:rsidRPr="00000000">
        <w:rPr>
          <w:color w:val="222222"/>
          <w:rtl w:val="1"/>
        </w:rPr>
        <w:t xml:space="preserve">. </w:t>
      </w:r>
      <w:r w:rsidDel="00000000" w:rsidR="00000000" w:rsidRPr="00000000">
        <w:rPr>
          <w:color w:val="222222"/>
          <w:rtl w:val="1"/>
        </w:rPr>
        <w:t xml:space="preserve">בתפקידו</w:t>
      </w:r>
      <w:r w:rsidDel="00000000" w:rsidR="00000000" w:rsidRPr="00000000">
        <w:rPr>
          <w:color w:val="222222"/>
          <w:rtl w:val="1"/>
        </w:rPr>
        <w:t xml:space="preserve"> </w:t>
      </w:r>
      <w:r w:rsidDel="00000000" w:rsidR="00000000" w:rsidRPr="00000000">
        <w:rPr>
          <w:color w:val="222222"/>
          <w:rtl w:val="1"/>
        </w:rPr>
        <w:t xml:space="preserve">הקודם</w:t>
      </w:r>
      <w:r w:rsidDel="00000000" w:rsidR="00000000" w:rsidRPr="00000000">
        <w:rPr>
          <w:color w:val="222222"/>
          <w:rtl w:val="1"/>
        </w:rPr>
        <w:t xml:space="preserve"> </w:t>
      </w:r>
      <w:r w:rsidDel="00000000" w:rsidR="00000000" w:rsidRPr="00000000">
        <w:rPr>
          <w:color w:val="222222"/>
          <w:rtl w:val="1"/>
        </w:rPr>
        <w:t xml:space="preserve">היה</w:t>
      </w:r>
      <w:r w:rsidDel="00000000" w:rsidR="00000000" w:rsidRPr="00000000">
        <w:rPr>
          <w:color w:val="222222"/>
          <w:rtl w:val="1"/>
        </w:rPr>
        <w:t xml:space="preserve"> </w:t>
      </w:r>
      <w:r w:rsidDel="00000000" w:rsidR="00000000" w:rsidRPr="00000000">
        <w:rPr>
          <w:color w:val="222222"/>
          <w:rtl w:val="1"/>
        </w:rPr>
        <w:t xml:space="preserve">משה</w:t>
      </w:r>
      <w:r w:rsidDel="00000000" w:rsidR="00000000" w:rsidRPr="00000000">
        <w:rPr>
          <w:color w:val="222222"/>
          <w:rtl w:val="1"/>
        </w:rPr>
        <w:t xml:space="preserve"> </w:t>
      </w:r>
      <w:r w:rsidDel="00000000" w:rsidR="00000000" w:rsidRPr="00000000">
        <w:rPr>
          <w:color w:val="222222"/>
          <w:rtl w:val="1"/>
        </w:rPr>
        <w:t xml:space="preserve">משנה</w:t>
      </w:r>
      <w:r w:rsidDel="00000000" w:rsidR="00000000" w:rsidRPr="00000000">
        <w:rPr>
          <w:color w:val="222222"/>
          <w:rtl w:val="1"/>
        </w:rPr>
        <w:t xml:space="preserve"> </w:t>
      </w:r>
      <w:r w:rsidDel="00000000" w:rsidR="00000000" w:rsidRPr="00000000">
        <w:rPr>
          <w:color w:val="222222"/>
          <w:rtl w:val="1"/>
        </w:rPr>
        <w:t xml:space="preserve">למנכל</w:t>
      </w:r>
      <w:r w:rsidDel="00000000" w:rsidR="00000000" w:rsidRPr="00000000">
        <w:rPr>
          <w:color w:val="222222"/>
          <w:rtl w:val="1"/>
        </w:rPr>
        <w:t xml:space="preserve"> </w:t>
      </w:r>
      <w:r w:rsidDel="00000000" w:rsidR="00000000" w:rsidRPr="00000000">
        <w:rPr>
          <w:color w:val="222222"/>
          <w:rtl w:val="1"/>
        </w:rPr>
        <w:t xml:space="preserve">חברת</w:t>
      </w:r>
      <w:r w:rsidDel="00000000" w:rsidR="00000000" w:rsidRPr="00000000">
        <w:rPr>
          <w:color w:val="222222"/>
          <w:rtl w:val="1"/>
        </w:rPr>
        <w:t xml:space="preserve"> </w:t>
      </w:r>
      <w:r w:rsidDel="00000000" w:rsidR="00000000" w:rsidRPr="00000000">
        <w:rPr>
          <w:color w:val="222222"/>
          <w:rtl w:val="1"/>
        </w:rPr>
        <w:t xml:space="preserve">הביטוח</w:t>
      </w:r>
      <w:r w:rsidDel="00000000" w:rsidR="00000000" w:rsidRPr="00000000">
        <w:rPr>
          <w:color w:val="222222"/>
          <w:rtl w:val="1"/>
        </w:rPr>
        <w:t xml:space="preserve"> </w:t>
      </w:r>
      <w:r w:rsidDel="00000000" w:rsidR="00000000" w:rsidRPr="00000000">
        <w:rPr>
          <w:color w:val="222222"/>
          <w:rtl w:val="1"/>
        </w:rPr>
        <w:t xml:space="preserve">המגדל</w:t>
      </w:r>
      <w:r w:rsidDel="00000000" w:rsidR="00000000" w:rsidRPr="00000000">
        <w:rPr>
          <w:color w:val="222222"/>
          <w:rtl w:val="1"/>
        </w:rPr>
        <w:t xml:space="preserve"> </w:t>
      </w:r>
      <w:r w:rsidDel="00000000" w:rsidR="00000000" w:rsidRPr="00000000">
        <w:rPr>
          <w:color w:val="222222"/>
          <w:rtl w:val="1"/>
        </w:rPr>
        <w:t xml:space="preserve">שהייתה</w:t>
      </w:r>
      <w:r w:rsidDel="00000000" w:rsidR="00000000" w:rsidRPr="00000000">
        <w:rPr>
          <w:color w:val="222222"/>
          <w:rtl w:val="1"/>
        </w:rPr>
        <w:t xml:space="preserve"> </w:t>
      </w:r>
      <w:r w:rsidDel="00000000" w:rsidR="00000000" w:rsidRPr="00000000">
        <w:rPr>
          <w:color w:val="222222"/>
          <w:rtl w:val="1"/>
        </w:rPr>
        <w:t xml:space="preserve">בבעלות</w:t>
      </w:r>
      <w:r w:rsidDel="00000000" w:rsidR="00000000" w:rsidRPr="00000000">
        <w:rPr>
          <w:color w:val="222222"/>
          <w:rtl w:val="1"/>
        </w:rPr>
        <w:t xml:space="preserve"> </w:t>
      </w:r>
      <w:r w:rsidDel="00000000" w:rsidR="00000000" w:rsidRPr="00000000">
        <w:rPr>
          <w:color w:val="222222"/>
          <w:rtl w:val="1"/>
        </w:rPr>
        <w:t xml:space="preserve">גנרלי</w:t>
      </w:r>
      <w:r w:rsidDel="00000000" w:rsidR="00000000" w:rsidRPr="00000000">
        <w:rPr>
          <w:color w:val="222222"/>
          <w:rtl w:val="1"/>
        </w:rPr>
        <w:t xml:space="preserve">.</w:t>
      </w:r>
      <w:r w:rsidDel="00000000" w:rsidR="00000000" w:rsidRPr="00000000">
        <w:rPr>
          <w:color w:val="222222"/>
          <w:rtl w:val="1"/>
        </w:rPr>
        <w:t xml:space="preserve">משה</w:t>
      </w:r>
      <w:r w:rsidDel="00000000" w:rsidR="00000000" w:rsidRPr="00000000">
        <w:rPr>
          <w:color w:val="222222"/>
          <w:rtl w:val="1"/>
        </w:rPr>
        <w:t xml:space="preserve"> </w:t>
      </w:r>
      <w:r w:rsidDel="00000000" w:rsidR="00000000" w:rsidRPr="00000000">
        <w:rPr>
          <w:color w:val="222222"/>
          <w:rtl w:val="1"/>
        </w:rPr>
        <w:t xml:space="preserve">נחשב</w:t>
      </w:r>
      <w:r w:rsidDel="00000000" w:rsidR="00000000" w:rsidRPr="00000000">
        <w:rPr>
          <w:color w:val="222222"/>
          <w:rtl w:val="1"/>
        </w:rPr>
        <w:t xml:space="preserve"> </w:t>
      </w:r>
      <w:r w:rsidDel="00000000" w:rsidR="00000000" w:rsidRPr="00000000">
        <w:rPr>
          <w:color w:val="222222"/>
          <w:rtl w:val="1"/>
        </w:rPr>
        <w:t xml:space="preserve">לאחד</w:t>
      </w:r>
      <w:r w:rsidDel="00000000" w:rsidR="00000000" w:rsidRPr="00000000">
        <w:rPr>
          <w:color w:val="222222"/>
          <w:rtl w:val="1"/>
        </w:rPr>
        <w:t xml:space="preserve"> </w:t>
      </w:r>
      <w:r w:rsidDel="00000000" w:rsidR="00000000" w:rsidRPr="00000000">
        <w:rPr>
          <w:color w:val="222222"/>
          <w:rtl w:val="1"/>
        </w:rPr>
        <w:t xml:space="preserve">המובילים</w:t>
      </w:r>
      <w:r w:rsidDel="00000000" w:rsidR="00000000" w:rsidRPr="00000000">
        <w:rPr>
          <w:color w:val="222222"/>
          <w:rtl w:val="1"/>
        </w:rPr>
        <w:t xml:space="preserve"> </w:t>
      </w:r>
      <w:r w:rsidDel="00000000" w:rsidR="00000000" w:rsidRPr="00000000">
        <w:rPr>
          <w:color w:val="222222"/>
          <w:rtl w:val="1"/>
        </w:rPr>
        <w:t xml:space="preserve">העולמיים</w:t>
      </w:r>
      <w:r w:rsidDel="00000000" w:rsidR="00000000" w:rsidRPr="00000000">
        <w:rPr>
          <w:color w:val="222222"/>
          <w:rtl w:val="1"/>
        </w:rPr>
        <w:t xml:space="preserve"> </w:t>
      </w:r>
      <w:r w:rsidDel="00000000" w:rsidR="00000000" w:rsidRPr="00000000">
        <w:rPr>
          <w:color w:val="222222"/>
          <w:rtl w:val="1"/>
        </w:rPr>
        <w:t xml:space="preserve">בתחום</w:t>
      </w:r>
      <w:r w:rsidDel="00000000" w:rsidR="00000000" w:rsidRPr="00000000">
        <w:rPr>
          <w:color w:val="222222"/>
          <w:rtl w:val="1"/>
        </w:rPr>
        <w:t xml:space="preserve"> </w:t>
      </w:r>
      <w:r w:rsidDel="00000000" w:rsidR="00000000" w:rsidRPr="00000000">
        <w:rPr>
          <w:color w:val="222222"/>
          <w:rtl w:val="1"/>
        </w:rPr>
        <w:t xml:space="preserve">החדשנות</w:t>
      </w:r>
      <w:r w:rsidDel="00000000" w:rsidR="00000000" w:rsidRPr="00000000">
        <w:rPr>
          <w:color w:val="222222"/>
          <w:rtl w:val="1"/>
        </w:rPr>
        <w:t xml:space="preserve"> </w:t>
      </w:r>
      <w:r w:rsidDel="00000000" w:rsidR="00000000" w:rsidRPr="00000000">
        <w:rPr>
          <w:color w:val="222222"/>
          <w:rtl w:val="1"/>
        </w:rPr>
        <w:t xml:space="preserve">בביטוח</w:t>
      </w:r>
      <w:r w:rsidDel="00000000" w:rsidR="00000000" w:rsidRPr="00000000">
        <w:rPr>
          <w:color w:val="222222"/>
          <w:rtl w:val="1"/>
        </w:rPr>
        <w:t xml:space="preserve">.</w:t>
      </w:r>
    </w:p>
    <w:p w:rsidR="00000000" w:rsidDel="00000000" w:rsidP="00000000" w:rsidRDefault="00000000" w:rsidRPr="00000000" w14:paraId="00000027">
      <w:pPr>
        <w:shd w:fill="ffffff" w:val="clear"/>
        <w:bidi w:val="1"/>
        <w:rPr>
          <w:color w:val="222222"/>
        </w:rPr>
      </w:pPr>
      <w:r w:rsidDel="00000000" w:rsidR="00000000" w:rsidRPr="00000000">
        <w:rPr>
          <w:rtl w:val="0"/>
        </w:rPr>
      </w:r>
      <w:r w:rsidDel="00000000" w:rsidR="00000000" w:rsidRPr="00000000">
        <w:rPr>
          <w:color w:val="222222"/>
          <w:rtl w:val="1"/>
        </w:rPr>
        <w:t xml:space="preserve"> </w:t>
      </w:r>
      <w:r w:rsidDel="00000000" w:rsidR="00000000" w:rsidRPr="00000000">
        <w:rPr>
          <w:color w:val="222222"/>
          <w:rtl w:val="1"/>
        </w:rPr>
        <w:t xml:space="preserve">לגבי</w:t>
      </w:r>
      <w:r w:rsidDel="00000000" w:rsidR="00000000" w:rsidRPr="00000000">
        <w:rPr>
          <w:color w:val="222222"/>
          <w:rtl w:val="1"/>
        </w:rPr>
        <w:t xml:space="preserve"> </w:t>
      </w:r>
      <w:r w:rsidDel="00000000" w:rsidR="00000000" w:rsidRPr="00000000">
        <w:rPr>
          <w:color w:val="222222"/>
          <w:rtl w:val="1"/>
        </w:rPr>
        <w:t xml:space="preserve">החברה</w:t>
      </w:r>
      <w:r w:rsidDel="00000000" w:rsidR="00000000" w:rsidRPr="00000000">
        <w:rPr>
          <w:color w:val="222222"/>
          <w:rtl w:val="1"/>
        </w:rPr>
        <w:t xml:space="preserve">  :</w:t>
      </w:r>
    </w:p>
    <w:p w:rsidR="00000000" w:rsidDel="00000000" w:rsidP="00000000" w:rsidRDefault="00000000" w:rsidRPr="00000000" w14:paraId="00000028">
      <w:pPr>
        <w:shd w:fill="ffffff" w:val="clear"/>
        <w:bidi w:val="1"/>
        <w:rPr>
          <w:color w:val="222222"/>
        </w:rPr>
      </w:pPr>
      <w:r w:rsidDel="00000000" w:rsidR="00000000" w:rsidRPr="00000000">
        <w:rPr>
          <w:color w:val="222222"/>
          <w:rtl w:val="0"/>
        </w:rPr>
        <w:t xml:space="preserve"> MT Ventures is an innovation hub that sits at the intersection between financial services companies and the tech industry.</w:t>
      </w:r>
    </w:p>
    <w:p w:rsidR="00000000" w:rsidDel="00000000" w:rsidP="00000000" w:rsidRDefault="00000000" w:rsidRPr="00000000" w14:paraId="00000029">
      <w:pPr>
        <w:bidi w:val="1"/>
        <w:spacing w:after="100" w:lineRule="auto"/>
        <w:jc w:val="left"/>
        <w:rPr>
          <w:b w:val="1"/>
          <w:color w:val="222222"/>
          <w:sz w:val="24"/>
          <w:szCs w:val="24"/>
        </w:rPr>
      </w:pPr>
      <w:r w:rsidDel="00000000" w:rsidR="00000000" w:rsidRPr="00000000">
        <w:rPr>
          <w:rtl w:val="0"/>
        </w:rPr>
      </w:r>
    </w:p>
    <w:p w:rsidR="00000000" w:rsidDel="00000000" w:rsidP="00000000" w:rsidRDefault="00000000" w:rsidRPr="00000000" w14:paraId="0000002A">
      <w:pPr>
        <w:bidi w:val="1"/>
        <w:spacing w:after="100" w:lineRule="auto"/>
        <w:rPr>
          <w:color w:val="222222"/>
          <w:sz w:val="24"/>
          <w:szCs w:val="24"/>
        </w:rPr>
      </w:pPr>
      <w:r w:rsidDel="00000000" w:rsidR="00000000" w:rsidRPr="00000000">
        <w:rPr>
          <w:color w:val="222222"/>
          <w:sz w:val="24"/>
          <w:szCs w:val="24"/>
          <w:rtl w:val="0"/>
        </w:rPr>
        <w:t xml:space="preserve"> </w:t>
      </w:r>
      <w:r w:rsidDel="00000000" w:rsidR="00000000" w:rsidRPr="00000000">
        <w:rPr>
          <w:b w:val="1"/>
          <w:color w:val="222222"/>
          <w:sz w:val="24"/>
          <w:szCs w:val="24"/>
          <w:rtl w:val="1"/>
        </w:rPr>
        <w:t xml:space="preserve">דייויד</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שפירא</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ממייסדי</w:t>
      </w:r>
      <w:r w:rsidDel="00000000" w:rsidR="00000000" w:rsidRPr="00000000">
        <w:rPr>
          <w:b w:val="1"/>
          <w:color w:val="222222"/>
          <w:sz w:val="24"/>
          <w:szCs w:val="24"/>
          <w:rtl w:val="1"/>
        </w:rPr>
        <w:t xml:space="preserve"> </w:t>
      </w:r>
      <w:r w:rsidDel="00000000" w:rsidR="00000000" w:rsidRPr="00000000">
        <w:rPr>
          <w:color w:val="222222"/>
          <w:sz w:val="24"/>
          <w:szCs w:val="24"/>
          <w:rtl w:val="0"/>
        </w:rPr>
        <w:t xml:space="preserve">Planck</w:t>
      </w:r>
    </w:p>
    <w:p w:rsidR="00000000" w:rsidDel="00000000" w:rsidP="00000000" w:rsidRDefault="00000000" w:rsidRPr="00000000" w14:paraId="0000002B">
      <w:pPr>
        <w:spacing w:after="100" w:lineRule="auto"/>
        <w:jc w:val="left"/>
        <w:rPr>
          <w:color w:val="222222"/>
          <w:sz w:val="24"/>
          <w:szCs w:val="24"/>
        </w:rPr>
      </w:pPr>
      <w:r w:rsidDel="00000000" w:rsidR="00000000" w:rsidRPr="00000000">
        <w:rPr>
          <w:color w:val="222222"/>
          <w:sz w:val="24"/>
          <w:szCs w:val="24"/>
          <w:rtl w:val="0"/>
        </w:rPr>
        <w:t xml:space="preserve">A visionary and veteran CEO with over 30 years’ experience with data analytics and InsurTech software companies. David is well versed in leading and growing enterprise SaaS companies including Earnix, Panaya (acquired by Infosys 2015), and ClickSoftware (acquired by Salesforce $1.35B 2019). David is currently a Co-Founder of Planck - a provider of AI based data analytics for insurance, a Non-Executive Director at Bought By Many - a rapid growing UK insurtech MGA, and an advisor to Sayata Labs – a provider of Cyber insurance technology.</w:t>
      </w:r>
    </w:p>
    <w:p w:rsidR="00000000" w:rsidDel="00000000" w:rsidP="00000000" w:rsidRDefault="00000000" w:rsidRPr="00000000" w14:paraId="0000002C">
      <w:pPr>
        <w:bidi w:val="1"/>
        <w:spacing w:after="10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2D">
      <w:pPr>
        <w:bidi w:val="1"/>
        <w:spacing w:after="100" w:lineRule="auto"/>
        <w:rPr>
          <w:color w:val="222222"/>
          <w:sz w:val="24"/>
          <w:szCs w:val="24"/>
          <w:highlight w:val="white"/>
        </w:rPr>
      </w:pPr>
      <w:r w:rsidDel="00000000" w:rsidR="00000000" w:rsidRPr="00000000">
        <w:rPr>
          <w:b w:val="1"/>
          <w:color w:val="222222"/>
          <w:sz w:val="24"/>
          <w:szCs w:val="24"/>
          <w:rtl w:val="1"/>
        </w:rPr>
        <w:t xml:space="preserve">יאיר</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סמיט</w:t>
      </w:r>
      <w:r w:rsidDel="00000000" w:rsidR="00000000" w:rsidRPr="00000000">
        <w:rPr>
          <w:b w:val="1"/>
          <w:color w:val="222222"/>
          <w:sz w:val="24"/>
          <w:szCs w:val="24"/>
          <w:rtl w:val="1"/>
        </w:rPr>
        <w:t xml:space="preserve">, </w:t>
      </w:r>
      <w:r w:rsidDel="00000000" w:rsidR="00000000" w:rsidRPr="00000000">
        <w:rPr>
          <w:b w:val="1"/>
          <w:color w:val="222222"/>
          <w:sz w:val="24"/>
          <w:szCs w:val="24"/>
          <w:highlight w:val="white"/>
          <w:rtl w:val="1"/>
        </w:rPr>
        <w:t xml:space="preserve">סמנכ</w:t>
      </w:r>
      <w:r w:rsidDel="00000000" w:rsidR="00000000" w:rsidRPr="00000000">
        <w:rPr>
          <w:b w:val="1"/>
          <w:color w:val="222222"/>
          <w:sz w:val="24"/>
          <w:szCs w:val="24"/>
          <w:highlight w:val="white"/>
          <w:rtl w:val="1"/>
        </w:rPr>
        <w:t xml:space="preserve">"</w:t>
      </w:r>
      <w:r w:rsidDel="00000000" w:rsidR="00000000" w:rsidRPr="00000000">
        <w:rPr>
          <w:b w:val="1"/>
          <w:color w:val="222222"/>
          <w:sz w:val="24"/>
          <w:szCs w:val="24"/>
          <w:highlight w:val="white"/>
          <w:rtl w:val="1"/>
        </w:rPr>
        <w:t xml:space="preserve">ל</w:t>
      </w:r>
      <w:r w:rsidDel="00000000" w:rsidR="00000000" w:rsidRPr="00000000">
        <w:rPr>
          <w:b w:val="1"/>
          <w:color w:val="222222"/>
          <w:sz w:val="24"/>
          <w:szCs w:val="24"/>
          <w:highlight w:val="white"/>
          <w:rtl w:val="1"/>
        </w:rPr>
        <w:t xml:space="preserve"> </w:t>
      </w:r>
      <w:r w:rsidDel="00000000" w:rsidR="00000000" w:rsidRPr="00000000">
        <w:rPr>
          <w:b w:val="1"/>
          <w:color w:val="222222"/>
          <w:sz w:val="24"/>
          <w:szCs w:val="24"/>
          <w:highlight w:val="white"/>
          <w:rtl w:val="1"/>
        </w:rPr>
        <w:t xml:space="preserve">אסטרטגיה</w:t>
      </w:r>
      <w:r w:rsidDel="00000000" w:rsidR="00000000" w:rsidRPr="00000000">
        <w:rPr>
          <w:b w:val="1"/>
          <w:color w:val="222222"/>
          <w:sz w:val="24"/>
          <w:szCs w:val="24"/>
          <w:highlight w:val="white"/>
          <w:rtl w:val="1"/>
        </w:rPr>
        <w:t xml:space="preserve"> </w:t>
      </w:r>
      <w:r w:rsidDel="00000000" w:rsidR="00000000" w:rsidRPr="00000000">
        <w:rPr>
          <w:b w:val="1"/>
          <w:color w:val="222222"/>
          <w:sz w:val="24"/>
          <w:szCs w:val="24"/>
          <w:highlight w:val="white"/>
          <w:rtl w:val="1"/>
        </w:rPr>
        <w:t xml:space="preserve">ופיתוח</w:t>
      </w:r>
      <w:r w:rsidDel="00000000" w:rsidR="00000000" w:rsidRPr="00000000">
        <w:rPr>
          <w:b w:val="1"/>
          <w:color w:val="222222"/>
          <w:sz w:val="24"/>
          <w:szCs w:val="24"/>
          <w:highlight w:val="white"/>
          <w:rtl w:val="1"/>
        </w:rPr>
        <w:t xml:space="preserve"> </w:t>
      </w:r>
      <w:r w:rsidDel="00000000" w:rsidR="00000000" w:rsidRPr="00000000">
        <w:rPr>
          <w:b w:val="1"/>
          <w:color w:val="222222"/>
          <w:sz w:val="24"/>
          <w:szCs w:val="24"/>
          <w:highlight w:val="white"/>
          <w:rtl w:val="1"/>
        </w:rPr>
        <w:t xml:space="preserve">עסקי</w:t>
      </w:r>
      <w:r w:rsidDel="00000000" w:rsidR="00000000" w:rsidRPr="00000000">
        <w:rPr>
          <w:b w:val="1"/>
          <w:color w:val="222222"/>
          <w:sz w:val="24"/>
          <w:szCs w:val="24"/>
          <w:highlight w:val="white"/>
          <w:rtl w:val="1"/>
        </w:rPr>
        <w:t xml:space="preserve"> </w:t>
      </w:r>
      <w:r w:rsidDel="00000000" w:rsidR="00000000" w:rsidRPr="00000000">
        <w:rPr>
          <w:color w:val="222222"/>
          <w:sz w:val="24"/>
          <w:szCs w:val="24"/>
          <w:highlight w:val="white"/>
          <w:rtl w:val="0"/>
        </w:rPr>
        <w:t xml:space="preserve">Sapiens</w:t>
      </w:r>
    </w:p>
    <w:p w:rsidR="00000000" w:rsidDel="00000000" w:rsidP="00000000" w:rsidRDefault="00000000" w:rsidRPr="00000000" w14:paraId="0000002E">
      <w:pPr>
        <w:bidi w:val="1"/>
        <w:spacing w:after="100" w:lineRule="auto"/>
        <w:rPr>
          <w:color w:val="222222"/>
          <w:sz w:val="24"/>
          <w:szCs w:val="24"/>
          <w:highlight w:val="white"/>
        </w:rPr>
      </w:pPr>
      <w:r w:rsidDel="00000000" w:rsidR="00000000" w:rsidRPr="00000000">
        <w:rPr>
          <w:color w:val="222222"/>
          <w:sz w:val="24"/>
          <w:szCs w:val="24"/>
          <w:highlight w:val="white"/>
          <w:rtl w:val="1"/>
        </w:rPr>
        <w:t xml:space="preserve">בוגר</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האוניברסיטה</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העברית</w:t>
      </w:r>
      <w:r w:rsidDel="00000000" w:rsidR="00000000" w:rsidRPr="00000000">
        <w:rPr>
          <w:color w:val="222222"/>
          <w:sz w:val="24"/>
          <w:szCs w:val="24"/>
          <w:highlight w:val="white"/>
          <w:rtl w:val="1"/>
        </w:rPr>
        <w:t xml:space="preserve"> - </w:t>
      </w:r>
      <w:r w:rsidDel="00000000" w:rsidR="00000000" w:rsidRPr="00000000">
        <w:rPr>
          <w:color w:val="222222"/>
          <w:sz w:val="24"/>
          <w:szCs w:val="24"/>
          <w:highlight w:val="white"/>
          <w:rtl w:val="1"/>
        </w:rPr>
        <w:t xml:space="preserve">תואר</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ראשון</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בחשבונאות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ותוכנית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0"/>
        </w:rPr>
        <w:t xml:space="preserve">EMBA</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אצל</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שי</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הראל</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בעברו</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יאיר</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כיהן</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במספר</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תפקידים</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בתחום</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המיזוגים</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ורכישות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בישראל</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ולפני</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תפקידו</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הנוכחי</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בספייאנס</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עבד</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בחברת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ביטוח</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אמריקאי</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הנקראת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אמטרסט</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יאיר</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הוביל</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את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ההשקעות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והשת</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פ</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עם</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חברות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סטארט</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אפ</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עבור</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החברה</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וישתף</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איתנו</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במספר</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לקחים</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שהוא</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למד</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תוך</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כדי</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תפקידו</w:t>
      </w:r>
      <w:r w:rsidDel="00000000" w:rsidR="00000000" w:rsidRPr="00000000">
        <w:rPr>
          <w:color w:val="222222"/>
          <w:sz w:val="24"/>
          <w:szCs w:val="24"/>
          <w:highlight w:val="white"/>
          <w:rtl w:val="1"/>
        </w:rPr>
        <w:t xml:space="preserve">.</w:t>
      </w:r>
    </w:p>
    <w:p w:rsidR="00000000" w:rsidDel="00000000" w:rsidP="00000000" w:rsidRDefault="00000000" w:rsidRPr="00000000" w14:paraId="0000002F">
      <w:pPr>
        <w:bidi w:val="1"/>
        <w:spacing w:after="100" w:lineRule="auto"/>
        <w:rPr>
          <w:color w:val="222222"/>
          <w:sz w:val="24"/>
          <w:szCs w:val="24"/>
        </w:rPr>
      </w:pPr>
      <w:r w:rsidDel="00000000" w:rsidR="00000000" w:rsidRPr="00000000">
        <w:rPr>
          <w:color w:val="222222"/>
          <w:sz w:val="24"/>
          <w:szCs w:val="24"/>
          <w:highlight w:val="white"/>
          <w:rtl w:val="0"/>
        </w:rPr>
        <w:t xml:space="preserve"> </w:t>
      </w:r>
      <w:r w:rsidDel="00000000" w:rsidR="00000000" w:rsidRPr="00000000">
        <w:rPr>
          <w:color w:val="222222"/>
          <w:sz w:val="24"/>
          <w:szCs w:val="24"/>
          <w:rtl w:val="0"/>
        </w:rPr>
        <w:t xml:space="preserve"> </w:t>
      </w:r>
    </w:p>
    <w:p w:rsidR="00000000" w:rsidDel="00000000" w:rsidP="00000000" w:rsidRDefault="00000000" w:rsidRPr="00000000" w14:paraId="00000030">
      <w:pPr>
        <w:bidi w:val="1"/>
        <w:spacing w:after="100" w:lineRule="auto"/>
        <w:rPr>
          <w:b w:val="1"/>
          <w:color w:val="222222"/>
          <w:sz w:val="24"/>
          <w:szCs w:val="24"/>
        </w:rPr>
      </w:pPr>
      <w:r w:rsidDel="00000000" w:rsidR="00000000" w:rsidRPr="00000000">
        <w:rPr>
          <w:b w:val="1"/>
          <w:color w:val="222222"/>
          <w:sz w:val="24"/>
          <w:szCs w:val="24"/>
          <w:rtl w:val="1"/>
        </w:rPr>
        <w:t xml:space="preserve">יפעת</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אורון</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מנכ</w:t>
      </w:r>
      <w:r w:rsidDel="00000000" w:rsidR="00000000" w:rsidRPr="00000000">
        <w:rPr>
          <w:b w:val="1"/>
          <w:color w:val="222222"/>
          <w:sz w:val="24"/>
          <w:szCs w:val="24"/>
          <w:rtl w:val="1"/>
        </w:rPr>
        <w:t xml:space="preserve">"</w:t>
      </w:r>
      <w:r w:rsidDel="00000000" w:rsidR="00000000" w:rsidRPr="00000000">
        <w:rPr>
          <w:b w:val="1"/>
          <w:color w:val="222222"/>
          <w:sz w:val="24"/>
          <w:szCs w:val="24"/>
          <w:rtl w:val="1"/>
        </w:rPr>
        <w:t xml:space="preserve">לית</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לאומי</w:t>
      </w:r>
      <w:r w:rsidDel="00000000" w:rsidR="00000000" w:rsidRPr="00000000">
        <w:rPr>
          <w:b w:val="1"/>
          <w:color w:val="222222"/>
          <w:sz w:val="24"/>
          <w:szCs w:val="24"/>
          <w:rtl w:val="1"/>
        </w:rPr>
        <w:t xml:space="preserve">-</w:t>
      </w:r>
      <w:r w:rsidDel="00000000" w:rsidR="00000000" w:rsidRPr="00000000">
        <w:rPr>
          <w:b w:val="1"/>
          <w:color w:val="222222"/>
          <w:sz w:val="24"/>
          <w:szCs w:val="24"/>
          <w:rtl w:val="1"/>
        </w:rPr>
        <w:t xml:space="preserve">טק</w:t>
      </w:r>
    </w:p>
    <w:p w:rsidR="00000000" w:rsidDel="00000000" w:rsidP="00000000" w:rsidRDefault="00000000" w:rsidRPr="00000000" w14:paraId="00000031">
      <w:pPr>
        <w:bidi w:val="1"/>
        <w:spacing w:after="100" w:lineRule="auto"/>
        <w:rPr>
          <w:color w:val="222222"/>
          <w:sz w:val="24"/>
          <w:szCs w:val="24"/>
          <w:highlight w:val="white"/>
        </w:rPr>
      </w:pPr>
      <w:r w:rsidDel="00000000" w:rsidR="00000000" w:rsidRPr="00000000">
        <w:rPr>
          <w:color w:val="222222"/>
          <w:sz w:val="24"/>
          <w:szCs w:val="24"/>
          <w:highlight w:val="white"/>
          <w:rtl w:val="1"/>
        </w:rPr>
        <w:t xml:space="preserve">יפעת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היא</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מנכלית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לאומיטק</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למעלה</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מ</w:t>
      </w:r>
      <w:r w:rsidDel="00000000" w:rsidR="00000000" w:rsidRPr="00000000">
        <w:rPr>
          <w:color w:val="222222"/>
          <w:sz w:val="24"/>
          <w:szCs w:val="24"/>
          <w:highlight w:val="white"/>
          <w:rtl w:val="1"/>
        </w:rPr>
        <w:t xml:space="preserve">-5 </w:t>
      </w:r>
      <w:r w:rsidDel="00000000" w:rsidR="00000000" w:rsidRPr="00000000">
        <w:rPr>
          <w:color w:val="222222"/>
          <w:sz w:val="24"/>
          <w:szCs w:val="24"/>
          <w:highlight w:val="white"/>
          <w:rtl w:val="1"/>
        </w:rPr>
        <w:t xml:space="preserve">שנים</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ולפני</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פעלה</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שנים</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רבות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בעולמות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ההון</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סיכון</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והשקעות</w:t>
      </w:r>
      <w:r w:rsidDel="00000000" w:rsidR="00000000" w:rsidRPr="00000000">
        <w:rPr>
          <w:color w:val="222222"/>
          <w:sz w:val="24"/>
          <w:szCs w:val="24"/>
          <w:highlight w:val="white"/>
          <w:rtl w:val="1"/>
        </w:rPr>
        <w:t xml:space="preserve">.</w:t>
      </w:r>
    </w:p>
    <w:p w:rsidR="00000000" w:rsidDel="00000000" w:rsidP="00000000" w:rsidRDefault="00000000" w:rsidRPr="00000000" w14:paraId="00000032">
      <w:pPr>
        <w:bidi w:val="1"/>
        <w:spacing w:after="100" w:lineRule="auto"/>
        <w:rPr>
          <w:color w:val="222222"/>
          <w:sz w:val="24"/>
          <w:szCs w:val="24"/>
          <w:highlight w:val="white"/>
        </w:rPr>
      </w:pPr>
      <w:r w:rsidDel="00000000" w:rsidR="00000000" w:rsidRPr="00000000">
        <w:rPr>
          <w:color w:val="222222"/>
          <w:sz w:val="24"/>
          <w:szCs w:val="24"/>
          <w:highlight w:val="white"/>
          <w:rtl w:val="1"/>
        </w:rPr>
        <w:t xml:space="preserve">לאומיטק</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הינה</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זרוע</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הבנקאות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לחברות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טכנולוגיה</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ישראלית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משרתת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כ</w:t>
      </w:r>
      <w:r w:rsidDel="00000000" w:rsidR="00000000" w:rsidRPr="00000000">
        <w:rPr>
          <w:color w:val="222222"/>
          <w:sz w:val="24"/>
          <w:szCs w:val="24"/>
          <w:highlight w:val="white"/>
          <w:rtl w:val="1"/>
        </w:rPr>
        <w:t xml:space="preserve">-5,000 </w:t>
      </w:r>
      <w:r w:rsidDel="00000000" w:rsidR="00000000" w:rsidRPr="00000000">
        <w:rPr>
          <w:color w:val="222222"/>
          <w:sz w:val="24"/>
          <w:szCs w:val="24"/>
          <w:highlight w:val="white"/>
          <w:rtl w:val="1"/>
        </w:rPr>
        <w:t xml:space="preserve">חברות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הייטק</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החל</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משלבי</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סיד</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ועד</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חברות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ענק</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בישראל</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קליפורניה</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ניו</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יורק</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ולונדון</w:t>
      </w:r>
    </w:p>
    <w:p w:rsidR="00000000" w:rsidDel="00000000" w:rsidP="00000000" w:rsidRDefault="00000000" w:rsidRPr="00000000" w14:paraId="00000033">
      <w:pPr>
        <w:bidi w:val="1"/>
        <w:spacing w:after="10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34">
      <w:pPr>
        <w:bidi w:val="1"/>
        <w:spacing w:after="100" w:lineRule="auto"/>
        <w:rPr>
          <w:color w:val="222222"/>
          <w:sz w:val="24"/>
          <w:szCs w:val="24"/>
        </w:rPr>
      </w:pPr>
      <w:r w:rsidDel="00000000" w:rsidR="00000000" w:rsidRPr="00000000">
        <w:rPr>
          <w:b w:val="1"/>
          <w:color w:val="222222"/>
          <w:sz w:val="24"/>
          <w:szCs w:val="24"/>
          <w:rtl w:val="1"/>
        </w:rPr>
        <w:t xml:space="preserve">אבי</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ויזל</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מנהל</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אקו</w:t>
      </w:r>
      <w:r w:rsidDel="00000000" w:rsidR="00000000" w:rsidRPr="00000000">
        <w:rPr>
          <w:b w:val="1"/>
          <w:color w:val="222222"/>
          <w:sz w:val="24"/>
          <w:szCs w:val="24"/>
          <w:rtl w:val="1"/>
        </w:rPr>
        <w:t xml:space="preserve">-</w:t>
      </w:r>
      <w:r w:rsidDel="00000000" w:rsidR="00000000" w:rsidRPr="00000000">
        <w:rPr>
          <w:b w:val="1"/>
          <w:color w:val="222222"/>
          <w:sz w:val="24"/>
          <w:szCs w:val="24"/>
          <w:rtl w:val="1"/>
        </w:rPr>
        <w:t xml:space="preserve">סיסטם</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לקידום</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סטארטאפים</w:t>
      </w:r>
      <w:r w:rsidDel="00000000" w:rsidR="00000000" w:rsidRPr="00000000">
        <w:rPr>
          <w:b w:val="1"/>
          <w:color w:val="222222"/>
          <w:sz w:val="24"/>
          <w:szCs w:val="24"/>
          <w:rtl w:val="1"/>
        </w:rPr>
        <w:t xml:space="preserve"> </w:t>
      </w:r>
      <w:r w:rsidDel="00000000" w:rsidR="00000000" w:rsidRPr="00000000">
        <w:rPr>
          <w:b w:val="1"/>
          <w:color w:val="222222"/>
          <w:sz w:val="24"/>
          <w:szCs w:val="24"/>
          <w:rtl w:val="1"/>
        </w:rPr>
        <w:t xml:space="preserve">ב</w:t>
      </w:r>
      <w:r w:rsidDel="00000000" w:rsidR="00000000" w:rsidRPr="00000000">
        <w:rPr>
          <w:b w:val="1"/>
          <w:color w:val="222222"/>
          <w:sz w:val="24"/>
          <w:szCs w:val="24"/>
          <w:rtl w:val="1"/>
        </w:rPr>
        <w:t xml:space="preserve">- </w:t>
      </w:r>
      <w:r w:rsidDel="00000000" w:rsidR="00000000" w:rsidRPr="00000000">
        <w:rPr>
          <w:color w:val="222222"/>
          <w:sz w:val="24"/>
          <w:szCs w:val="24"/>
          <w:rtl w:val="0"/>
        </w:rPr>
        <w:t xml:space="preserve">IBM</w:t>
      </w:r>
    </w:p>
    <w:p w:rsidR="00000000" w:rsidDel="00000000" w:rsidP="00000000" w:rsidRDefault="00000000" w:rsidRPr="00000000" w14:paraId="00000035">
      <w:pPr>
        <w:bidi w:val="1"/>
        <w:spacing w:after="100" w:lineRule="auto"/>
        <w:rPr>
          <w:color w:val="222222"/>
          <w:sz w:val="24"/>
          <w:szCs w:val="24"/>
          <w:highlight w:val="white"/>
        </w:rPr>
      </w:pPr>
      <w:r w:rsidDel="00000000" w:rsidR="00000000" w:rsidRPr="00000000">
        <w:rPr>
          <w:color w:val="222222"/>
          <w:sz w:val="24"/>
          <w:szCs w:val="24"/>
          <w:highlight w:val="white"/>
          <w:rtl w:val="1"/>
        </w:rPr>
        <w:t xml:space="preserve">אבי</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ויזל</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מנהל</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קשרי</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אקדמיה</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ויועץ</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לפיתוח</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לחברות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הזנק</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באקסלרטור</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0"/>
        </w:rPr>
        <w:t xml:space="preserve">Alpha</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Zone</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בעל</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ותק</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של</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מעל</w:t>
      </w:r>
      <w:r w:rsidDel="00000000" w:rsidR="00000000" w:rsidRPr="00000000">
        <w:rPr>
          <w:color w:val="222222"/>
          <w:sz w:val="24"/>
          <w:szCs w:val="24"/>
          <w:highlight w:val="white"/>
          <w:rtl w:val="1"/>
        </w:rPr>
        <w:t xml:space="preserve"> 25 </w:t>
      </w:r>
      <w:r w:rsidDel="00000000" w:rsidR="00000000" w:rsidRPr="00000000">
        <w:rPr>
          <w:color w:val="222222"/>
          <w:sz w:val="24"/>
          <w:szCs w:val="24"/>
          <w:highlight w:val="white"/>
          <w:rtl w:val="1"/>
        </w:rPr>
        <w:t xml:space="preserve">שנים</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ביבמ</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מילא</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תפקידי</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פיתוח</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וניהול</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פרויקטים</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בתחומים</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מגוונים</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בשנים</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האחרונות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מתמקד</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בחיבור</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האקדמיה</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לתעשייה</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ובהנגשת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טכנולוגיות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התוכנה</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של</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יבמ</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פיתוח</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תשתיות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ענן</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0"/>
        </w:rPr>
        <w:t xml:space="preserve">blockchain</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מחשוב</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קוואנטי</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ועוד</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לאוכלוסיות</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השונות</w:t>
      </w:r>
      <w:r w:rsidDel="00000000" w:rsidR="00000000" w:rsidRPr="00000000">
        <w:rPr>
          <w:color w:val="222222"/>
          <w:sz w:val="24"/>
          <w:szCs w:val="24"/>
          <w:highlight w:val="white"/>
          <w:rtl w:val="1"/>
        </w:rPr>
        <w:t xml:space="preserve">.</w:t>
      </w:r>
    </w:p>
    <w:p w:rsidR="00000000" w:rsidDel="00000000" w:rsidP="00000000" w:rsidRDefault="00000000" w:rsidRPr="00000000" w14:paraId="00000036">
      <w:pPr>
        <w:bidi w:val="1"/>
        <w:spacing w:after="100" w:lineRule="auto"/>
        <w:rPr>
          <w:b w:val="1"/>
          <w:sz w:val="28"/>
          <w:szCs w:val="28"/>
          <w:u w:val="single"/>
        </w:rPr>
      </w:pPr>
      <w:r w:rsidDel="00000000" w:rsidR="00000000" w:rsidRPr="00000000">
        <w:rPr>
          <w:rtl w:val="0"/>
        </w:rPr>
      </w:r>
    </w:p>
    <w:sectPr>
      <w:headerReference r:id="rId6" w:type="default"/>
      <w:pgSz w:h="15840" w:w="12240"/>
      <w:pgMar w:bottom="1440" w:top="1440" w:left="1440" w:right="1440" w:header="720" w:footer="720"/>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pos="4680"/>
        <w:tab w:val="right" w:pos="9360"/>
      </w:tabs>
      <w:spacing w:line="240" w:lineRule="auto"/>
      <w:rPr/>
    </w:pPr>
    <w:r w:rsidDel="00000000" w:rsidR="00000000" w:rsidRPr="00000000">
      <w:rPr>
        <w:rFonts w:ascii="Calibri" w:cs="Calibri" w:eastAsia="Calibri" w:hAnsi="Calibri"/>
      </w:rPr>
      <w:drawing>
        <wp:inline distB="0" distT="0" distL="0" distR="0">
          <wp:extent cx="5943600" cy="98361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9836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